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BED1" w14:textId="77777777" w:rsidR="00DB027B" w:rsidRDefault="00DB027B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8E36B91" w14:textId="41840F91" w:rsidR="00705BD1" w:rsidRDefault="00705BD1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2023.gada </w:t>
      </w:r>
      <w:r w:rsidR="00DB027B">
        <w:rPr>
          <w:rFonts w:ascii="Times New Roman" w:eastAsia="Times New Roman" w:hAnsi="Times New Roman"/>
          <w:sz w:val="28"/>
          <w:szCs w:val="28"/>
        </w:rPr>
        <w:t>12.decembra,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plkst.9:30</w:t>
      </w:r>
      <w:r w:rsidR="00DB027B">
        <w:rPr>
          <w:rFonts w:ascii="Times New Roman" w:eastAsia="Times New Roman" w:hAnsi="Times New Roman"/>
          <w:sz w:val="28"/>
          <w:szCs w:val="28"/>
        </w:rPr>
        <w:t>, sēdes</w:t>
      </w:r>
    </w:p>
    <w:p w14:paraId="18714B43" w14:textId="7F147F12" w:rsidR="00705BD1" w:rsidRDefault="00705BD1" w:rsidP="00705BD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Darba kārtība</w:t>
      </w:r>
    </w:p>
    <w:p w14:paraId="6205C44E" w14:textId="0255FC6E" w:rsidR="008E1DCE" w:rsidRPr="00705BD1" w:rsidRDefault="008E1DCE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Ministru prezidenta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3.st.</w:t>
      </w:r>
    </w:p>
    <w:p w14:paraId="6AFBF02F" w14:textId="77777777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01BA9FF2" w14:textId="08E17CCC" w:rsidR="00DB027B" w:rsidRDefault="00DB027B" w:rsidP="000C26C3">
      <w:pPr>
        <w:pStyle w:val="ListParagraph"/>
        <w:numPr>
          <w:ilvl w:val="0"/>
          <w:numId w:val="1"/>
        </w:numPr>
        <w:spacing w:after="240"/>
        <w:ind w:left="700"/>
        <w:jc w:val="both"/>
        <w:rPr>
          <w:rFonts w:ascii="Times New Roman" w:eastAsia="Times New Roman" w:hAnsi="Times New Roman"/>
          <w:sz w:val="28"/>
          <w:szCs w:val="28"/>
        </w:rPr>
      </w:pPr>
      <w:r w:rsidRPr="00DB027B">
        <w:rPr>
          <w:rFonts w:ascii="Times New Roman" w:eastAsia="Times New Roman" w:hAnsi="Times New Roman"/>
          <w:sz w:val="28"/>
          <w:szCs w:val="28"/>
        </w:rPr>
        <w:t>Publisko pakalpojumu pārvaldības sistēmas pilnveides izaicinājumi (</w:t>
      </w:r>
      <w:r w:rsidRPr="00CD23E6">
        <w:rPr>
          <w:rFonts w:ascii="Times New Roman" w:eastAsia="Times New Roman" w:hAnsi="Times New Roman"/>
          <w:i/>
          <w:iCs/>
          <w:sz w:val="28"/>
          <w:szCs w:val="28"/>
        </w:rPr>
        <w:t>ziņo: vides aizsardzības un reģionālās attīstības ministre I. Bērziņa</w:t>
      </w:r>
      <w:r w:rsidRPr="00DB027B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3631476E" w14:textId="77777777" w:rsidR="00CD23E6" w:rsidRDefault="00CD23E6" w:rsidP="00CD23E6">
      <w:pPr>
        <w:pStyle w:val="ListParagraph"/>
        <w:spacing w:after="240"/>
        <w:ind w:left="700"/>
        <w:jc w:val="both"/>
        <w:rPr>
          <w:rFonts w:ascii="Times New Roman" w:eastAsia="Times New Roman" w:hAnsi="Times New Roman"/>
          <w:sz w:val="28"/>
          <w:szCs w:val="28"/>
        </w:rPr>
      </w:pPr>
    </w:p>
    <w:p w14:paraId="1DB3AFB3" w14:textId="29C78A7A" w:rsidR="00DB027B" w:rsidRDefault="00DB027B" w:rsidP="000C26C3">
      <w:pPr>
        <w:pStyle w:val="ListParagraph"/>
        <w:numPr>
          <w:ilvl w:val="0"/>
          <w:numId w:val="1"/>
        </w:numPr>
        <w:spacing w:after="240"/>
        <w:ind w:left="700"/>
        <w:jc w:val="both"/>
        <w:rPr>
          <w:rFonts w:ascii="Times New Roman" w:eastAsia="Times New Roman" w:hAnsi="Times New Roman"/>
          <w:sz w:val="28"/>
          <w:szCs w:val="28"/>
        </w:rPr>
      </w:pPr>
      <w:r w:rsidRPr="00DB027B">
        <w:rPr>
          <w:rFonts w:ascii="Times New Roman" w:eastAsia="Times New Roman" w:hAnsi="Times New Roman"/>
          <w:sz w:val="28"/>
          <w:szCs w:val="28"/>
        </w:rPr>
        <w:t xml:space="preserve">Par sadarbības modeli </w:t>
      </w:r>
      <w:r w:rsidR="002E0FE4">
        <w:rPr>
          <w:rFonts w:ascii="Times New Roman" w:eastAsia="Times New Roman" w:hAnsi="Times New Roman"/>
          <w:sz w:val="28"/>
          <w:szCs w:val="28"/>
        </w:rPr>
        <w:t>valsts pārvaldes</w:t>
      </w:r>
      <w:r w:rsidRPr="00DB027B">
        <w:rPr>
          <w:rFonts w:ascii="Times New Roman" w:eastAsia="Times New Roman" w:hAnsi="Times New Roman"/>
          <w:sz w:val="28"/>
          <w:szCs w:val="28"/>
        </w:rPr>
        <w:t xml:space="preserve"> pakalpojumu </w:t>
      </w:r>
      <w:r w:rsidR="002E0FE4">
        <w:rPr>
          <w:rFonts w:ascii="Times New Roman" w:eastAsia="Times New Roman" w:hAnsi="Times New Roman"/>
          <w:sz w:val="28"/>
          <w:szCs w:val="28"/>
        </w:rPr>
        <w:t xml:space="preserve">pārvaldības </w:t>
      </w:r>
      <w:r w:rsidRPr="00DB027B">
        <w:rPr>
          <w:rFonts w:ascii="Times New Roman" w:eastAsia="Times New Roman" w:hAnsi="Times New Roman"/>
          <w:sz w:val="28"/>
          <w:szCs w:val="28"/>
        </w:rPr>
        <w:t xml:space="preserve">politikas </w:t>
      </w:r>
      <w:r w:rsidR="002E0FE4">
        <w:rPr>
          <w:rFonts w:ascii="Times New Roman" w:eastAsia="Times New Roman" w:hAnsi="Times New Roman"/>
          <w:sz w:val="28"/>
          <w:szCs w:val="28"/>
        </w:rPr>
        <w:t xml:space="preserve">īstenošanas </w:t>
      </w:r>
      <w:r w:rsidRPr="00DB027B">
        <w:rPr>
          <w:rFonts w:ascii="Times New Roman" w:eastAsia="Times New Roman" w:hAnsi="Times New Roman"/>
          <w:sz w:val="28"/>
          <w:szCs w:val="28"/>
        </w:rPr>
        <w:t>koordinēšanas nodrošināšanai (</w:t>
      </w:r>
      <w:r w:rsidR="00CD23E6" w:rsidRPr="00CD23E6">
        <w:rPr>
          <w:rFonts w:ascii="Times New Roman" w:eastAsia="Times New Roman" w:hAnsi="Times New Roman"/>
          <w:i/>
          <w:iCs/>
          <w:sz w:val="28"/>
          <w:szCs w:val="28"/>
        </w:rPr>
        <w:t>ziņo: vides aizsardzības un reģionālās attīstības ministre I. Bērziņa</w:t>
      </w:r>
      <w:r w:rsidR="00CD23E6">
        <w:rPr>
          <w:rFonts w:ascii="Times New Roman" w:eastAsia="Times New Roman" w:hAnsi="Times New Roman"/>
          <w:sz w:val="28"/>
          <w:szCs w:val="28"/>
        </w:rPr>
        <w:t>)</w:t>
      </w:r>
      <w:r w:rsidR="00672BFD">
        <w:rPr>
          <w:rFonts w:ascii="Times New Roman" w:eastAsia="Times New Roman" w:hAnsi="Times New Roman"/>
          <w:sz w:val="28"/>
          <w:szCs w:val="28"/>
        </w:rPr>
        <w:t>;</w:t>
      </w:r>
    </w:p>
    <w:p w14:paraId="0F36529C" w14:textId="77777777" w:rsidR="00672BFD" w:rsidRPr="00672BFD" w:rsidRDefault="00672BFD" w:rsidP="00672BFD">
      <w:pPr>
        <w:pStyle w:val="ListParagraph"/>
        <w:rPr>
          <w:rFonts w:ascii="Times New Roman" w:eastAsia="Times New Roman" w:hAnsi="Times New Roman"/>
          <w:sz w:val="28"/>
          <w:szCs w:val="28"/>
        </w:rPr>
      </w:pPr>
    </w:p>
    <w:p w14:paraId="277D5BC5" w14:textId="2DAEEF07" w:rsidR="00672BFD" w:rsidRPr="00885B7A" w:rsidRDefault="00014B0C" w:rsidP="000C26C3">
      <w:pPr>
        <w:pStyle w:val="ListParagraph"/>
        <w:numPr>
          <w:ilvl w:val="0"/>
          <w:numId w:val="1"/>
        </w:numPr>
        <w:spacing w:after="240"/>
        <w:ind w:left="700"/>
        <w:jc w:val="both"/>
        <w:rPr>
          <w:rFonts w:ascii="Times New Roman" w:eastAsia="Times New Roman" w:hAnsi="Times New Roman"/>
          <w:sz w:val="28"/>
          <w:szCs w:val="28"/>
        </w:rPr>
      </w:pPr>
      <w:r w:rsidRPr="00885B7A">
        <w:rPr>
          <w:rFonts w:ascii="Times New Roman" w:eastAsia="Times New Roman" w:hAnsi="Times New Roman"/>
          <w:sz w:val="28"/>
          <w:szCs w:val="28"/>
        </w:rPr>
        <w:t>Par a</w:t>
      </w:r>
      <w:r w:rsidR="00E61050" w:rsidRPr="00885B7A">
        <w:rPr>
          <w:rFonts w:ascii="Times New Roman" w:eastAsia="Times New Roman" w:hAnsi="Times New Roman"/>
          <w:sz w:val="28"/>
          <w:szCs w:val="28"/>
        </w:rPr>
        <w:t>ktuālāk</w:t>
      </w:r>
      <w:r w:rsidRPr="00885B7A">
        <w:rPr>
          <w:rFonts w:ascii="Times New Roman" w:eastAsia="Times New Roman" w:hAnsi="Times New Roman"/>
          <w:sz w:val="28"/>
          <w:szCs w:val="28"/>
        </w:rPr>
        <w:t>ajām iniciatīvām</w:t>
      </w:r>
      <w:r w:rsidR="00672BFD" w:rsidRPr="00885B7A">
        <w:rPr>
          <w:rFonts w:ascii="Times New Roman" w:eastAsia="Times New Roman" w:hAnsi="Times New Roman"/>
          <w:sz w:val="28"/>
          <w:szCs w:val="28"/>
        </w:rPr>
        <w:t xml:space="preserve"> publisko pakalpojumu kvalitātes un pieejamības uzlabošanai</w:t>
      </w:r>
      <w:r w:rsidRPr="00885B7A">
        <w:rPr>
          <w:rFonts w:ascii="Times New Roman" w:eastAsia="Times New Roman" w:hAnsi="Times New Roman"/>
          <w:sz w:val="28"/>
          <w:szCs w:val="28"/>
        </w:rPr>
        <w:t xml:space="preserve">, kuras plānots virzīt tuvākā pusgada laikā </w:t>
      </w:r>
      <w:r w:rsidR="00E61050" w:rsidRPr="00885B7A">
        <w:rPr>
          <w:rFonts w:ascii="Times New Roman" w:eastAsia="Times New Roman" w:hAnsi="Times New Roman"/>
          <w:sz w:val="28"/>
          <w:szCs w:val="28"/>
        </w:rPr>
        <w:t>(</w:t>
      </w:r>
      <w:r w:rsidR="00E61050" w:rsidRPr="00885B7A">
        <w:rPr>
          <w:rFonts w:ascii="Times New Roman" w:eastAsia="Times New Roman" w:hAnsi="Times New Roman"/>
          <w:i/>
          <w:iCs/>
          <w:sz w:val="28"/>
          <w:szCs w:val="28"/>
        </w:rPr>
        <w:t>ziņo</w:t>
      </w:r>
      <w:r w:rsidR="00D474AC" w:rsidRPr="00885B7A">
        <w:rPr>
          <w:rFonts w:ascii="Times New Roman" w:eastAsia="Times New Roman" w:hAnsi="Times New Roman"/>
          <w:i/>
          <w:iCs/>
          <w:sz w:val="28"/>
          <w:szCs w:val="28"/>
        </w:rPr>
        <w:t xml:space="preserve">: </w:t>
      </w:r>
      <w:r w:rsidR="00335CC1" w:rsidRPr="00885B7A">
        <w:rPr>
          <w:rFonts w:ascii="Times New Roman" w:eastAsia="Times New Roman" w:hAnsi="Times New Roman"/>
          <w:i/>
          <w:iCs/>
          <w:sz w:val="28"/>
          <w:szCs w:val="28"/>
        </w:rPr>
        <w:t>ministri</w:t>
      </w:r>
      <w:r w:rsidR="005A5215" w:rsidRPr="00885B7A">
        <w:rPr>
          <w:rFonts w:ascii="Times New Roman" w:eastAsia="Times New Roman" w:hAnsi="Times New Roman"/>
          <w:i/>
          <w:iCs/>
          <w:sz w:val="28"/>
          <w:szCs w:val="28"/>
        </w:rPr>
        <w:t xml:space="preserve"> piesaka savas tuvākās reformas</w:t>
      </w:r>
      <w:r w:rsidR="00335CC1" w:rsidRPr="00885B7A">
        <w:rPr>
          <w:rFonts w:ascii="Times New Roman" w:eastAsia="Times New Roman" w:hAnsi="Times New Roman"/>
          <w:sz w:val="28"/>
          <w:szCs w:val="28"/>
        </w:rPr>
        <w:t>).</w:t>
      </w: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9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23171"/>
    <w:rsid w:val="002E0FE4"/>
    <w:rsid w:val="00335CC1"/>
    <w:rsid w:val="003C07BA"/>
    <w:rsid w:val="005A5215"/>
    <w:rsid w:val="005E756E"/>
    <w:rsid w:val="00672BFD"/>
    <w:rsid w:val="00705BD1"/>
    <w:rsid w:val="008151A7"/>
    <w:rsid w:val="00885B7A"/>
    <w:rsid w:val="008E1DCE"/>
    <w:rsid w:val="00946D1B"/>
    <w:rsid w:val="00A4705E"/>
    <w:rsid w:val="00CD23E6"/>
    <w:rsid w:val="00D474AC"/>
    <w:rsid w:val="00D53961"/>
    <w:rsid w:val="00DB027B"/>
    <w:rsid w:val="00E61050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Metra_A</cp:lastModifiedBy>
  <cp:revision>2</cp:revision>
  <dcterms:created xsi:type="dcterms:W3CDTF">2024-01-22T07:07:00Z</dcterms:created>
  <dcterms:modified xsi:type="dcterms:W3CDTF">2024-01-22T07:07:00Z</dcterms:modified>
</cp:coreProperties>
</file>