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2C60" w14:textId="77777777" w:rsidR="00505DDC" w:rsidRPr="00505DDC" w:rsidRDefault="00505DDC" w:rsidP="00505DDC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  <w:lang w:val="lv-LV"/>
        </w:rPr>
      </w:pPr>
    </w:p>
    <w:p w14:paraId="330E2C61" w14:textId="77777777" w:rsidR="00505DDC" w:rsidRPr="007F723E" w:rsidRDefault="00505DDC" w:rsidP="00505DDC">
      <w:pPr>
        <w:jc w:val="center"/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</w:pPr>
      <w:r w:rsidRPr="007F723E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  <w:t>Latvijas Pētniecības un inovācijas stratēģi</w:t>
      </w:r>
      <w:r w:rsidR="00F822EC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  <w:t>s</w:t>
      </w:r>
      <w:r w:rsidRPr="007F723E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  <w:t xml:space="preserve">kās padomes </w:t>
      </w:r>
    </w:p>
    <w:p w14:paraId="330E2C62" w14:textId="77777777" w:rsidR="00505DDC" w:rsidRDefault="00505DDC" w:rsidP="00505DDC">
      <w:pPr>
        <w:jc w:val="center"/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</w:pPr>
      <w:r w:rsidRPr="007F723E"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  <w:t>sēdes darba kārtība Nr.1/2021</w:t>
      </w:r>
    </w:p>
    <w:p w14:paraId="330E2C63" w14:textId="77777777" w:rsidR="00F67489" w:rsidRPr="0053177A" w:rsidRDefault="00F67489" w:rsidP="00505DDC">
      <w:pPr>
        <w:jc w:val="center"/>
        <w:rPr>
          <w:rFonts w:ascii="Times New Roman" w:hAnsi="Times New Roman" w:cs="Times New Roman"/>
          <w:b/>
          <w:color w:val="212529"/>
          <w:sz w:val="32"/>
          <w:szCs w:val="32"/>
          <w:shd w:val="clear" w:color="auto" w:fill="FFFFFF"/>
          <w:lang w:val="lv-LV"/>
        </w:rPr>
      </w:pPr>
    </w:p>
    <w:p w14:paraId="330E2C64" w14:textId="77777777" w:rsidR="00505DDC" w:rsidRPr="00843F47" w:rsidRDefault="00505DDC" w:rsidP="00505DDC">
      <w:pPr>
        <w:jc w:val="center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lv-LV"/>
        </w:rPr>
      </w:pPr>
      <w:r w:rsidRPr="00843F47">
        <w:rPr>
          <w:rStyle w:val="Izteiksmgs"/>
          <w:rFonts w:ascii="Times New Roman" w:hAnsi="Times New Roman" w:cs="Times New Roman"/>
          <w:bCs w:val="0"/>
          <w:color w:val="212529"/>
          <w:sz w:val="26"/>
          <w:szCs w:val="26"/>
          <w:u w:val="single"/>
          <w:shd w:val="clear" w:color="auto" w:fill="FFFFFF"/>
          <w:lang w:val="lv-LV"/>
        </w:rPr>
        <w:t>Laiks un vieta:</w:t>
      </w:r>
      <w:r w:rsidRPr="00843F47">
        <w:rPr>
          <w:rStyle w:val="Izteiksmgs"/>
          <w:rFonts w:ascii="Times New Roman" w:hAnsi="Times New Roman" w:cs="Times New Roman"/>
          <w:b w:val="0"/>
          <w:bCs w:val="0"/>
          <w:color w:val="212529"/>
          <w:sz w:val="26"/>
          <w:szCs w:val="26"/>
          <w:shd w:val="clear" w:color="auto" w:fill="FFFFFF"/>
          <w:lang w:val="lv-LV"/>
        </w:rPr>
        <w:t> </w:t>
      </w:r>
      <w:r w:rsidRPr="00843F4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lv-LV"/>
        </w:rPr>
        <w:t>2021. gada 30. jūnijā,  </w:t>
      </w:r>
      <w:r w:rsidR="001F4E53" w:rsidRPr="00843F4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lv-LV"/>
        </w:rPr>
        <w:t>plkst. 10:00</w:t>
      </w:r>
      <w:r w:rsidRPr="00843F47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  <w:lang w:val="lv-LV"/>
        </w:rPr>
        <w:t xml:space="preserve"> (attālināti Webex platformā)</w:t>
      </w:r>
    </w:p>
    <w:p w14:paraId="330E2C65" w14:textId="77777777" w:rsidR="005A5CCC" w:rsidRDefault="005A5CCC" w:rsidP="005A5CC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804"/>
        <w:gridCol w:w="2125"/>
      </w:tblGrid>
      <w:tr w:rsidR="00DE2698" w:rsidRPr="00DE2698" w14:paraId="330E2C6C" w14:textId="77777777" w:rsidTr="00843F47">
        <w:tc>
          <w:tcPr>
            <w:tcW w:w="421" w:type="dxa"/>
          </w:tcPr>
          <w:p w14:paraId="330E2C66" w14:textId="77777777" w:rsidR="00DE2698" w:rsidRPr="00843F47" w:rsidRDefault="00DE2698" w:rsidP="005A5CCC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843F4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  <w:lang w:val="lv-LV"/>
              </w:rPr>
              <w:t>1.</w:t>
            </w:r>
          </w:p>
        </w:tc>
        <w:tc>
          <w:tcPr>
            <w:tcW w:w="6804" w:type="dxa"/>
          </w:tcPr>
          <w:p w14:paraId="330E2C67" w14:textId="77777777" w:rsidR="00DE2698" w:rsidRDefault="00DE2698" w:rsidP="005A5CC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>Par nepieciešamiem uzlabojumiem zinātnes finansēšanā no dažādiem finansējuma avotiem, t.sk. par zinātnes bāzes finansējuma un tā sadalījuma aprēķinu metodiku un piešķiršanas principiem</w:t>
            </w:r>
          </w:p>
          <w:p w14:paraId="330E2C68" w14:textId="77777777" w:rsidR="00DE2698" w:rsidRPr="00DE2698" w:rsidRDefault="00DE2698" w:rsidP="005A5CC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</w:p>
        </w:tc>
        <w:tc>
          <w:tcPr>
            <w:tcW w:w="2125" w:type="dxa"/>
          </w:tcPr>
          <w:p w14:paraId="330E2C69" w14:textId="77777777" w:rsidR="00DE2698" w:rsidRPr="00DE2698" w:rsidRDefault="00DE2698" w:rsidP="005A5CC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 xml:space="preserve">Ziņo: A.Muižniece </w:t>
            </w:r>
          </w:p>
          <w:p w14:paraId="330E2C6A" w14:textId="77777777" w:rsidR="00DE2698" w:rsidRPr="00DE2698" w:rsidRDefault="005542DB" w:rsidP="005A5CC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>D.Stepa</w:t>
            </w:r>
            <w:r w:rsidR="00DE2698"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>novs</w:t>
            </w:r>
          </w:p>
          <w:p w14:paraId="330E2C6B" w14:textId="77777777" w:rsidR="00DE2698" w:rsidRPr="00DE2698" w:rsidRDefault="00DE2698" w:rsidP="005A5CC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>J.Paiders</w:t>
            </w:r>
          </w:p>
        </w:tc>
      </w:tr>
      <w:tr w:rsidR="00DE2698" w:rsidRPr="00DE2698" w14:paraId="330E2C72" w14:textId="77777777" w:rsidTr="00843F47">
        <w:tc>
          <w:tcPr>
            <w:tcW w:w="421" w:type="dxa"/>
          </w:tcPr>
          <w:p w14:paraId="330E2C6D" w14:textId="77777777" w:rsidR="00DE2698" w:rsidRPr="00843F47" w:rsidRDefault="00DE2698" w:rsidP="005A5CCC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843F4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  <w:lang w:val="lv-LV"/>
              </w:rPr>
              <w:t>2.</w:t>
            </w:r>
          </w:p>
        </w:tc>
        <w:tc>
          <w:tcPr>
            <w:tcW w:w="6804" w:type="dxa"/>
          </w:tcPr>
          <w:p w14:paraId="330E2C6E" w14:textId="76FE93E3" w:rsidR="00DE2698" w:rsidRDefault="00DE2698" w:rsidP="005A5CC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 xml:space="preserve">Par nepieciešamiem uzlabojumiem pētniecības un attīstības statistikas datu iegūšanai, t.sk. izmantojot Valsts ieņēmumu dienesta </w:t>
            </w:r>
            <w:r w:rsidR="00865C3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>informācijas</w:t>
            </w: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 xml:space="preserve"> sistēmas resursus</w:t>
            </w:r>
          </w:p>
          <w:p w14:paraId="330E2C6F" w14:textId="77777777" w:rsidR="00843F47" w:rsidRPr="00DE2698" w:rsidRDefault="00843F47" w:rsidP="005A5CCC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</w:p>
        </w:tc>
        <w:tc>
          <w:tcPr>
            <w:tcW w:w="2125" w:type="dxa"/>
          </w:tcPr>
          <w:p w14:paraId="330E2C70" w14:textId="77777777" w:rsidR="00DE2698" w:rsidRPr="00DE2698" w:rsidRDefault="00DE2698" w:rsidP="00DE2698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 xml:space="preserve">Ziņo: J.Vitenbergs </w:t>
            </w:r>
          </w:p>
          <w:p w14:paraId="330E2C71" w14:textId="77777777" w:rsidR="00DE2698" w:rsidRPr="00DE2698" w:rsidRDefault="00DE2698" w:rsidP="00DE2698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>R.Aleksejenko</w:t>
            </w:r>
          </w:p>
        </w:tc>
      </w:tr>
      <w:tr w:rsidR="00DE2698" w:rsidRPr="00DE2698" w14:paraId="330E2C77" w14:textId="77777777" w:rsidTr="00843F47">
        <w:tc>
          <w:tcPr>
            <w:tcW w:w="421" w:type="dxa"/>
          </w:tcPr>
          <w:p w14:paraId="330E2C73" w14:textId="77777777" w:rsidR="00DE2698" w:rsidRPr="00843F47" w:rsidRDefault="00DE2698" w:rsidP="005A5CCC">
            <w:pPr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843F47">
              <w:rPr>
                <w:rFonts w:ascii="Times New Roman" w:hAnsi="Times New Roman" w:cs="Times New Roman"/>
                <w:b/>
                <w:color w:val="212529"/>
                <w:sz w:val="28"/>
                <w:szCs w:val="28"/>
                <w:shd w:val="clear" w:color="auto" w:fill="FFFFFF"/>
                <w:lang w:val="lv-LV"/>
              </w:rPr>
              <w:t>3.</w:t>
            </w:r>
          </w:p>
        </w:tc>
        <w:tc>
          <w:tcPr>
            <w:tcW w:w="6804" w:type="dxa"/>
          </w:tcPr>
          <w:p w14:paraId="330E2C74" w14:textId="77777777" w:rsidR="00DE2698" w:rsidRPr="00DE2698" w:rsidRDefault="00DE2698" w:rsidP="00DE2698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>Par Latvijas inovāciju un tehnoloģiju atbalsta fonda (LITAF</w:t>
            </w: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>) iniciatīvas gaitu</w:t>
            </w:r>
          </w:p>
        </w:tc>
        <w:tc>
          <w:tcPr>
            <w:tcW w:w="2125" w:type="dxa"/>
          </w:tcPr>
          <w:p w14:paraId="330E2C75" w14:textId="77777777" w:rsidR="00DE2698" w:rsidRPr="00DE2698" w:rsidRDefault="00DE2698" w:rsidP="00DE2698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 xml:space="preserve">Ziņo: J.Vitenbergs </w:t>
            </w:r>
          </w:p>
          <w:p w14:paraId="330E2C76" w14:textId="77777777" w:rsidR="00DE2698" w:rsidRPr="00DE2698" w:rsidRDefault="00DE2698" w:rsidP="00DE2698">
            <w:pP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</w:pPr>
            <w:r w:rsidRPr="00DE2698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lv-LV"/>
              </w:rPr>
              <w:t>R.Aleksejenko</w:t>
            </w:r>
          </w:p>
        </w:tc>
      </w:tr>
    </w:tbl>
    <w:p w14:paraId="330E2C78" w14:textId="77777777" w:rsidR="00DE2698" w:rsidRDefault="00DE2698" w:rsidP="005A5CC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</w:pPr>
    </w:p>
    <w:p w14:paraId="330E2C79" w14:textId="77777777" w:rsidR="00DE2698" w:rsidRDefault="00DE2698" w:rsidP="005A5CCC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lv-LV"/>
        </w:rPr>
      </w:pPr>
    </w:p>
    <w:p w14:paraId="330E2C7A" w14:textId="77777777" w:rsidR="00DE2698" w:rsidRPr="00DE2698" w:rsidRDefault="00DE2698" w:rsidP="005A5CCC">
      <w:pP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lv-LV"/>
        </w:rPr>
      </w:pPr>
      <w:r w:rsidRPr="00DE26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lv-LV"/>
        </w:rPr>
        <w:tab/>
        <w:t>Priekšsēdētājs</w:t>
      </w:r>
      <w:r w:rsidRPr="00DE26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lv-LV"/>
        </w:rPr>
        <w:tab/>
      </w:r>
      <w:r w:rsidRPr="00DE26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lv-LV"/>
        </w:rPr>
        <w:tab/>
      </w:r>
      <w:r w:rsidRPr="00DE26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lv-LV"/>
        </w:rPr>
        <w:tab/>
      </w:r>
      <w:r w:rsidRPr="00DE26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lv-LV"/>
        </w:rPr>
        <w:tab/>
      </w:r>
      <w:r w:rsidRPr="00DE26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lv-LV"/>
        </w:rPr>
        <w:tab/>
      </w:r>
      <w:r w:rsidRPr="00DE269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lv-LV"/>
        </w:rPr>
        <w:tab/>
        <w:t>A. K. Kariņš</w:t>
      </w:r>
    </w:p>
    <w:sectPr w:rsidR="00DE2698" w:rsidRPr="00DE2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41"/>
    <w:rsid w:val="00172BF5"/>
    <w:rsid w:val="001F4E53"/>
    <w:rsid w:val="002F2A61"/>
    <w:rsid w:val="004B4500"/>
    <w:rsid w:val="00505DDC"/>
    <w:rsid w:val="0053177A"/>
    <w:rsid w:val="005542DB"/>
    <w:rsid w:val="005A5CCC"/>
    <w:rsid w:val="007F723E"/>
    <w:rsid w:val="00843F47"/>
    <w:rsid w:val="00865C34"/>
    <w:rsid w:val="009E3E23"/>
    <w:rsid w:val="00A66141"/>
    <w:rsid w:val="00BB4BA2"/>
    <w:rsid w:val="00BC42D9"/>
    <w:rsid w:val="00C94029"/>
    <w:rsid w:val="00DC4298"/>
    <w:rsid w:val="00DE2698"/>
    <w:rsid w:val="00F67489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2C60"/>
  <w15:chartTrackingRefBased/>
  <w15:docId w15:val="{11A38BD1-5A18-45A8-B4B2-3CE336E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05DDC"/>
    <w:rPr>
      <w:b/>
      <w:bCs/>
    </w:rPr>
  </w:style>
  <w:style w:type="table" w:styleId="Reatabula">
    <w:name w:val="Table Grid"/>
    <w:basedOn w:val="Parastatabula"/>
    <w:uiPriority w:val="39"/>
    <w:rsid w:val="00DE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Guntis</cp:lastModifiedBy>
  <cp:revision>5</cp:revision>
  <dcterms:created xsi:type="dcterms:W3CDTF">2021-06-10T11:29:00Z</dcterms:created>
  <dcterms:modified xsi:type="dcterms:W3CDTF">2021-07-06T09:07:00Z</dcterms:modified>
</cp:coreProperties>
</file>