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4DAEC9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1269C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5E54D635" w14:textId="69A3A255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1269C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10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janvārī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388BA80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  <w:r w:rsidR="00A50C04"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E1C0B" w:rsidRPr="00B22E2A" w14:paraId="48BB33BB" w14:textId="77777777" w:rsidTr="00EA1736">
        <w:trPr>
          <w:cantSplit/>
        </w:trPr>
        <w:tc>
          <w:tcPr>
            <w:tcW w:w="5037" w:type="dxa"/>
          </w:tcPr>
          <w:p w14:paraId="4961E416" w14:textId="75B9652C" w:rsidR="00FE1C0B" w:rsidRPr="00C45280" w:rsidRDefault="00FE1C0B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1190" w:type="dxa"/>
          </w:tcPr>
          <w:p w14:paraId="4B780A8A" w14:textId="32906185" w:rsidR="00FE1C0B" w:rsidRPr="00C45280" w:rsidRDefault="00B22E2A" w:rsidP="00EA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393536" w14:textId="0A0FFF61" w:rsidR="00FE1C0B" w:rsidRPr="00C45280" w:rsidRDefault="00FE1C0B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E32709" w:rsidRPr="00B27EDF" w14:paraId="335778DE" w14:textId="77777777" w:rsidTr="00E32709">
        <w:trPr>
          <w:cantSplit/>
        </w:trPr>
        <w:tc>
          <w:tcPr>
            <w:tcW w:w="5037" w:type="dxa"/>
          </w:tcPr>
          <w:p w14:paraId="1414C046" w14:textId="77777777" w:rsidR="00E32709" w:rsidRPr="00C45280" w:rsidRDefault="00E32709" w:rsidP="0032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7B20ED02" w14:textId="77777777" w:rsidR="00E32709" w:rsidRPr="00C45280" w:rsidRDefault="00E32709" w:rsidP="0032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9314CAE" w14:textId="77777777" w:rsidR="00E32709" w:rsidRPr="00C45280" w:rsidRDefault="00E32709" w:rsidP="0032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482412" w:rsidRPr="00B22E2A" w14:paraId="57B20530" w14:textId="77777777" w:rsidTr="002F3350">
        <w:trPr>
          <w:cantSplit/>
        </w:trPr>
        <w:tc>
          <w:tcPr>
            <w:tcW w:w="5037" w:type="dxa"/>
          </w:tcPr>
          <w:p w14:paraId="6F9E3548" w14:textId="0CB6E704" w:rsidR="00482412" w:rsidRPr="00C45280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36EFCD3" w14:textId="30806EA8" w:rsidR="00482412" w:rsidRPr="00C45280" w:rsidRDefault="00BD3ECB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E5F341" w14:textId="0FF3DF62" w:rsidR="00482412" w:rsidRPr="00C45280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AD484D" w:rsidRPr="00B22E2A" w14:paraId="440616FE" w14:textId="77777777" w:rsidTr="002F3350">
        <w:trPr>
          <w:cantSplit/>
        </w:trPr>
        <w:tc>
          <w:tcPr>
            <w:tcW w:w="5037" w:type="dxa"/>
          </w:tcPr>
          <w:p w14:paraId="5C4638EF" w14:textId="0BFA9536" w:rsidR="00AD484D" w:rsidRPr="00C45280" w:rsidRDefault="00AD484D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0D030C01" w14:textId="264BD0C5" w:rsidR="00AD484D" w:rsidRPr="00C45280" w:rsidRDefault="00C45280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F0414E" w14:textId="6A3A7B64" w:rsidR="00AD484D" w:rsidRPr="00C45280" w:rsidRDefault="00AD484D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A.Butāns</w:t>
            </w:r>
          </w:p>
        </w:tc>
      </w:tr>
      <w:tr w:rsidR="00F832CE" w:rsidRPr="00B22E2A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C45280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C45280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C45280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B22E2A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C45280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C45280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C45280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B22E2A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C45280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C45280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C45280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7C315E" w:rsidRPr="00B22E2A" w14:paraId="125508EF" w14:textId="77777777" w:rsidTr="002F3350">
        <w:trPr>
          <w:cantSplit/>
        </w:trPr>
        <w:tc>
          <w:tcPr>
            <w:tcW w:w="5037" w:type="dxa"/>
          </w:tcPr>
          <w:p w14:paraId="2C55F1DF" w14:textId="0D429DC5" w:rsidR="007C315E" w:rsidRPr="00C45280" w:rsidRDefault="007C315E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782CBA9F" w14:textId="55E7B489" w:rsidR="007C315E" w:rsidRPr="00C45280" w:rsidRDefault="00B22E2A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70051F5" w14:textId="23F72766" w:rsidR="007C315E" w:rsidRPr="00C45280" w:rsidRDefault="007C315E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404F94" w:rsidRPr="00B22E2A" w14:paraId="242218B3" w14:textId="77777777" w:rsidTr="002F3350">
        <w:trPr>
          <w:cantSplit/>
        </w:trPr>
        <w:tc>
          <w:tcPr>
            <w:tcW w:w="5037" w:type="dxa"/>
          </w:tcPr>
          <w:p w14:paraId="6E4E6870" w14:textId="597CBAE0" w:rsidR="00404F94" w:rsidRPr="00C45280" w:rsidRDefault="00404F94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510992FD" w14:textId="1BAFA67A" w:rsidR="00404F94" w:rsidRPr="00C45280" w:rsidRDefault="0043299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758C8F3" w14:textId="7A89F404" w:rsidR="00404F94" w:rsidRPr="00C45280" w:rsidRDefault="00404F94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B91E7F" w:rsidRPr="00B22E2A" w14:paraId="2217B8B2" w14:textId="77777777" w:rsidTr="002F3350">
        <w:trPr>
          <w:cantSplit/>
        </w:trPr>
        <w:tc>
          <w:tcPr>
            <w:tcW w:w="5037" w:type="dxa"/>
          </w:tcPr>
          <w:p w14:paraId="1220B216" w14:textId="3C24B0E2" w:rsidR="00B91E7F" w:rsidRPr="00C45280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B5CB982" w14:textId="3ACB3870" w:rsidR="00B91E7F" w:rsidRPr="00C45280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F455696" w14:textId="64A00F93" w:rsidR="00B91E7F" w:rsidRPr="00C45280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153138" w:rsidRPr="00B22E2A" w14:paraId="35EFC157" w14:textId="77777777" w:rsidTr="002F3350">
        <w:trPr>
          <w:cantSplit/>
        </w:trPr>
        <w:tc>
          <w:tcPr>
            <w:tcW w:w="5037" w:type="dxa"/>
          </w:tcPr>
          <w:p w14:paraId="75EB0FF2" w14:textId="1229E5AA" w:rsidR="00153138" w:rsidRPr="00C45280" w:rsidRDefault="00153138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55CFB026" w14:textId="2D72DCBA" w:rsidR="00153138" w:rsidRPr="00C45280" w:rsidRDefault="00E61EB6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A577C0" w14:textId="2FFC1CF1" w:rsidR="00153138" w:rsidRPr="00C45280" w:rsidRDefault="00153138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S.Buša</w:t>
            </w:r>
          </w:p>
        </w:tc>
      </w:tr>
      <w:tr w:rsidR="001269C0" w:rsidRPr="00B22E2A" w14:paraId="3D40E305" w14:textId="77777777" w:rsidTr="002F3350">
        <w:trPr>
          <w:cantSplit/>
        </w:trPr>
        <w:tc>
          <w:tcPr>
            <w:tcW w:w="5037" w:type="dxa"/>
          </w:tcPr>
          <w:p w14:paraId="136A78CA" w14:textId="69A54E11" w:rsidR="001269C0" w:rsidRPr="00C45280" w:rsidRDefault="001269C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76A89F04" w14:textId="54E7366B" w:rsidR="001269C0" w:rsidRPr="00C45280" w:rsidRDefault="00C45280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DE96127" w14:textId="43BA36EE" w:rsidR="001269C0" w:rsidRPr="00C45280" w:rsidRDefault="001269C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D.Zīle</w:t>
            </w:r>
          </w:p>
        </w:tc>
      </w:tr>
      <w:tr w:rsidR="00B91E7F" w:rsidRPr="00B22E2A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C45280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C45280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C45280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E14AA5" w:rsidRPr="00B22E2A" w14:paraId="39F3AACC" w14:textId="77777777" w:rsidTr="002F3350">
        <w:trPr>
          <w:cantSplit/>
        </w:trPr>
        <w:tc>
          <w:tcPr>
            <w:tcW w:w="5037" w:type="dxa"/>
          </w:tcPr>
          <w:p w14:paraId="4F80DD41" w14:textId="79661AAB" w:rsidR="00E14AA5" w:rsidRPr="00C45280" w:rsidRDefault="00E14AA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1190" w:type="dxa"/>
          </w:tcPr>
          <w:p w14:paraId="1DB4DE82" w14:textId="351EC72C" w:rsidR="00E14AA5" w:rsidRPr="00C45280" w:rsidRDefault="00B27ED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C8D72D" w14:textId="551276A2" w:rsidR="00E14AA5" w:rsidRPr="00C45280" w:rsidRDefault="00E14AA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60728B" w:rsidRPr="00B22E2A" w14:paraId="4C6E5DC8" w14:textId="77777777" w:rsidTr="002F3350">
        <w:trPr>
          <w:cantSplit/>
        </w:trPr>
        <w:tc>
          <w:tcPr>
            <w:tcW w:w="5037" w:type="dxa"/>
          </w:tcPr>
          <w:p w14:paraId="43B556A8" w14:textId="4ED297A9" w:rsidR="0060728B" w:rsidRPr="00C45280" w:rsidRDefault="0060728B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1ECA33DD" w14:textId="1ECE220C" w:rsidR="0060728B" w:rsidRPr="00C45280" w:rsidRDefault="00C45280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346E0A" w14:textId="0DEB6DC2" w:rsidR="0060728B" w:rsidRPr="00C45280" w:rsidRDefault="0060728B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1269C0" w:rsidRPr="00B22E2A" w14:paraId="379024BD" w14:textId="77777777" w:rsidTr="002F3350">
        <w:trPr>
          <w:cantSplit/>
        </w:trPr>
        <w:tc>
          <w:tcPr>
            <w:tcW w:w="5037" w:type="dxa"/>
          </w:tcPr>
          <w:p w14:paraId="05860BD5" w14:textId="5F564949" w:rsidR="001269C0" w:rsidRPr="00C45280" w:rsidRDefault="001269C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02808C1A" w14:textId="787DC60A" w:rsidR="001269C0" w:rsidRPr="00C45280" w:rsidRDefault="00C45280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88B6AE2" w14:textId="728CE6F8" w:rsidR="001269C0" w:rsidRPr="00C45280" w:rsidRDefault="001269C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1C0523" w:rsidRPr="00B22E2A" w14:paraId="3966705C" w14:textId="77777777" w:rsidTr="00001EF9">
        <w:trPr>
          <w:cantSplit/>
        </w:trPr>
        <w:tc>
          <w:tcPr>
            <w:tcW w:w="5037" w:type="dxa"/>
          </w:tcPr>
          <w:p w14:paraId="35646235" w14:textId="77777777" w:rsidR="001C0523" w:rsidRPr="00C45280" w:rsidRDefault="001C0523" w:rsidP="0000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671863F8" w14:textId="77777777" w:rsidR="001C0523" w:rsidRPr="00C45280" w:rsidRDefault="001C0523" w:rsidP="00001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DBFFD55" w14:textId="77777777" w:rsidR="001C0523" w:rsidRPr="00C45280" w:rsidRDefault="001C0523" w:rsidP="00001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D.Holma</w:t>
            </w:r>
          </w:p>
        </w:tc>
      </w:tr>
      <w:tr w:rsidR="001C0523" w:rsidRPr="00B22E2A" w14:paraId="080BD0C5" w14:textId="77777777" w:rsidTr="00900D85">
        <w:trPr>
          <w:cantSplit/>
        </w:trPr>
        <w:tc>
          <w:tcPr>
            <w:tcW w:w="5037" w:type="dxa"/>
          </w:tcPr>
          <w:p w14:paraId="40FA52FB" w14:textId="77777777" w:rsidR="001C0523" w:rsidRPr="00C45280" w:rsidRDefault="001C0523" w:rsidP="009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5E4E35EF" w14:textId="77777777" w:rsidR="001C0523" w:rsidRPr="00C45280" w:rsidRDefault="001C0523" w:rsidP="00900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77E7FD" w14:textId="77777777" w:rsidR="001C0523" w:rsidRPr="00C45280" w:rsidRDefault="001C0523" w:rsidP="00900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J.Bekmanis</w:t>
            </w:r>
          </w:p>
        </w:tc>
      </w:tr>
      <w:tr w:rsidR="00A91CC1" w:rsidRPr="00B22E2A" w14:paraId="0ECD55F0" w14:textId="77777777" w:rsidTr="002F3350">
        <w:trPr>
          <w:cantSplit/>
        </w:trPr>
        <w:tc>
          <w:tcPr>
            <w:tcW w:w="5037" w:type="dxa"/>
          </w:tcPr>
          <w:p w14:paraId="4ACEF1DD" w14:textId="3840C5C5" w:rsidR="00A91CC1" w:rsidRPr="00C45280" w:rsidRDefault="00A91CC1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00217DA3" w14:textId="47A04937" w:rsidR="00A91CC1" w:rsidRPr="00C45280" w:rsidRDefault="00B22E2A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DD7B3B" w14:textId="07B355D1" w:rsidR="00A91CC1" w:rsidRPr="00C45280" w:rsidRDefault="001C052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V.Vītoliņs</w:t>
            </w:r>
          </w:p>
        </w:tc>
      </w:tr>
      <w:tr w:rsidR="00F5541F" w:rsidRPr="00B22E2A" w14:paraId="131BAF1B" w14:textId="77777777" w:rsidTr="002F3350">
        <w:trPr>
          <w:cantSplit/>
        </w:trPr>
        <w:tc>
          <w:tcPr>
            <w:tcW w:w="5037" w:type="dxa"/>
          </w:tcPr>
          <w:p w14:paraId="2644F7DF" w14:textId="76E0802E" w:rsidR="00F5541F" w:rsidRPr="00C45280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3EE5E1A8" w14:textId="200EE4C5" w:rsidR="00F5541F" w:rsidRPr="00C45280" w:rsidRDefault="00002653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40EB3FD" w14:textId="21E6DBFC" w:rsidR="00F5541F" w:rsidRPr="00C45280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G.Jansone</w:t>
            </w:r>
          </w:p>
        </w:tc>
      </w:tr>
      <w:tr w:rsidR="00B91E7F" w:rsidRPr="00B22E2A" w14:paraId="5CFA4474" w14:textId="77777777" w:rsidTr="002F3350">
        <w:trPr>
          <w:cantSplit/>
        </w:trPr>
        <w:tc>
          <w:tcPr>
            <w:tcW w:w="5037" w:type="dxa"/>
          </w:tcPr>
          <w:p w14:paraId="5C555D09" w14:textId="345FDCD7" w:rsidR="00B91E7F" w:rsidRPr="00C45280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51DEFDC2" w14:textId="6E70E212" w:rsidR="00B91E7F" w:rsidRPr="00C45280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B9CCFF" w14:textId="7F2170BF" w:rsidR="00B91E7F" w:rsidRPr="00C45280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5B1E9B" w:rsidRPr="00B22E2A" w14:paraId="65D5F74C" w14:textId="77777777" w:rsidTr="002F3350">
        <w:trPr>
          <w:cantSplit/>
        </w:trPr>
        <w:tc>
          <w:tcPr>
            <w:tcW w:w="5037" w:type="dxa"/>
          </w:tcPr>
          <w:p w14:paraId="71566537" w14:textId="247F530E" w:rsidR="005B1E9B" w:rsidRPr="00C45280" w:rsidRDefault="005B1E9B" w:rsidP="0051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1A75E9F1" w14:textId="7E1E791F" w:rsidR="005B1E9B" w:rsidRPr="00C45280" w:rsidRDefault="009D18A5" w:rsidP="005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89C78E0" w14:textId="200EC1EC" w:rsidR="005B1E9B" w:rsidRPr="00C45280" w:rsidRDefault="005B1E9B" w:rsidP="005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F5541F" w:rsidRPr="00B22E2A" w14:paraId="23459D5C" w14:textId="77777777" w:rsidTr="002F3350">
        <w:trPr>
          <w:cantSplit/>
        </w:trPr>
        <w:tc>
          <w:tcPr>
            <w:tcW w:w="5037" w:type="dxa"/>
          </w:tcPr>
          <w:p w14:paraId="7B44318C" w14:textId="21F73D23" w:rsidR="00F5541F" w:rsidRPr="00C45280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22DD447" w14:textId="359B4821" w:rsidR="00F5541F" w:rsidRPr="00C45280" w:rsidRDefault="00002653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356A8E" w14:textId="021391B2" w:rsidR="00F5541F" w:rsidRPr="00C45280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4F72B7" w:rsidRPr="00B22E2A" w14:paraId="6C676E4D" w14:textId="77777777" w:rsidTr="002F3350">
        <w:trPr>
          <w:cantSplit/>
        </w:trPr>
        <w:tc>
          <w:tcPr>
            <w:tcW w:w="5037" w:type="dxa"/>
          </w:tcPr>
          <w:p w14:paraId="767BC141" w14:textId="519D85BF" w:rsidR="004F72B7" w:rsidRPr="00C45280" w:rsidRDefault="004F72B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4B1C8B0" w14:textId="46CEC8E5" w:rsidR="004F72B7" w:rsidRPr="00C45280" w:rsidRDefault="0043299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6CB4F8" w14:textId="7FC8D6B3" w:rsidR="004F72B7" w:rsidRPr="00C45280" w:rsidRDefault="004F72B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5D3E10" w:rsidRPr="00B22E2A" w14:paraId="6C981CE3" w14:textId="77777777" w:rsidTr="002F3350">
        <w:trPr>
          <w:cantSplit/>
        </w:trPr>
        <w:tc>
          <w:tcPr>
            <w:tcW w:w="5037" w:type="dxa"/>
          </w:tcPr>
          <w:p w14:paraId="07C5DEBC" w14:textId="609E6442" w:rsidR="005D3E10" w:rsidRPr="00C45280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CFE93C9" w14:textId="3327261D" w:rsidR="005D3E10" w:rsidRPr="00C45280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D78566B" w14:textId="246A4E39" w:rsidR="005D3E10" w:rsidRPr="00C45280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B91E7F" w:rsidRPr="00B22E2A" w14:paraId="08BB6859" w14:textId="77777777" w:rsidTr="002F3350">
        <w:trPr>
          <w:cantSplit/>
        </w:trPr>
        <w:tc>
          <w:tcPr>
            <w:tcW w:w="5037" w:type="dxa"/>
          </w:tcPr>
          <w:p w14:paraId="0187B3ED" w14:textId="5D7B18D5" w:rsidR="00B91E7F" w:rsidRPr="00C45280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B91E7F" w:rsidRPr="00C45280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B91E7F" w:rsidRPr="00C45280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752153" w:rsidRPr="00B22E2A" w14:paraId="7E1A9BCF" w14:textId="77777777" w:rsidTr="002F3350">
        <w:trPr>
          <w:cantSplit/>
        </w:trPr>
        <w:tc>
          <w:tcPr>
            <w:tcW w:w="5037" w:type="dxa"/>
          </w:tcPr>
          <w:p w14:paraId="4669CA7B" w14:textId="6592128D" w:rsidR="00752153" w:rsidRPr="00C45280" w:rsidRDefault="0075215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63899A43" w14:textId="4D84AA7F" w:rsidR="00752153" w:rsidRPr="00C45280" w:rsidRDefault="009D18A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EFE46B" w14:textId="40BECC53" w:rsidR="00752153" w:rsidRPr="00C45280" w:rsidRDefault="0075215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D.Dambīte</w:t>
            </w:r>
          </w:p>
        </w:tc>
      </w:tr>
      <w:tr w:rsidR="00AC6EEE" w:rsidRPr="00B22E2A" w14:paraId="33222AE8" w14:textId="77777777" w:rsidTr="002F3350">
        <w:trPr>
          <w:cantSplit/>
        </w:trPr>
        <w:tc>
          <w:tcPr>
            <w:tcW w:w="5037" w:type="dxa"/>
          </w:tcPr>
          <w:p w14:paraId="19D9AEC3" w14:textId="00C27036" w:rsidR="00AC6EEE" w:rsidRPr="00C45280" w:rsidRDefault="00AC6EEE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F121D38" w14:textId="522F5271" w:rsidR="00AC6EEE" w:rsidRPr="00C45280" w:rsidRDefault="00B22E2A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F7D7E5" w14:textId="1AF8227C" w:rsidR="00AC6EEE" w:rsidRPr="00C45280" w:rsidRDefault="00AC6EEE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J.Zīvarts</w:t>
            </w:r>
          </w:p>
        </w:tc>
      </w:tr>
      <w:tr w:rsidR="00A50C04" w:rsidRPr="00B22E2A" w14:paraId="4A10D868" w14:textId="77777777" w:rsidTr="002F3350">
        <w:trPr>
          <w:cantSplit/>
        </w:trPr>
        <w:tc>
          <w:tcPr>
            <w:tcW w:w="5037" w:type="dxa"/>
          </w:tcPr>
          <w:p w14:paraId="58693DB2" w14:textId="45831130" w:rsidR="00A50C04" w:rsidRPr="00C45280" w:rsidRDefault="00A50C04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5870C801" w14:textId="34A1036A" w:rsidR="00A50C04" w:rsidRPr="00C45280" w:rsidRDefault="004C0EB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B5AF3E" w14:textId="73A9AA86" w:rsidR="00A50C04" w:rsidRPr="00C45280" w:rsidRDefault="00A50C04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5B1E9B" w:rsidRPr="00B22E2A" w14:paraId="6A40B4FA" w14:textId="77777777" w:rsidTr="002F3350">
        <w:trPr>
          <w:cantSplit/>
        </w:trPr>
        <w:tc>
          <w:tcPr>
            <w:tcW w:w="5037" w:type="dxa"/>
          </w:tcPr>
          <w:p w14:paraId="7BADEEB0" w14:textId="43A0A352" w:rsidR="005B1E9B" w:rsidRPr="00C45280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5AAAC2E2" w14:textId="6A8CF021" w:rsidR="005B1E9B" w:rsidRPr="00C45280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4033622" w14:textId="7A382232" w:rsidR="005B1E9B" w:rsidRPr="00C45280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D.Vizule</w:t>
            </w:r>
          </w:p>
        </w:tc>
      </w:tr>
      <w:tr w:rsidR="0060728B" w:rsidRPr="00B22E2A" w14:paraId="6EA29201" w14:textId="77777777" w:rsidTr="002F3350">
        <w:trPr>
          <w:cantSplit/>
        </w:trPr>
        <w:tc>
          <w:tcPr>
            <w:tcW w:w="5037" w:type="dxa"/>
          </w:tcPr>
          <w:p w14:paraId="2E5CC0A4" w14:textId="453438E9" w:rsidR="0060728B" w:rsidRPr="00C45280" w:rsidRDefault="0060728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3757246D" w14:textId="60C3BDCB" w:rsidR="0060728B" w:rsidRPr="00C45280" w:rsidRDefault="00C45280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1D4310" w14:textId="2C5E06E5" w:rsidR="0060728B" w:rsidRPr="00C45280" w:rsidRDefault="0060728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5B1E9B" w:rsidRPr="00B22E2A" w14:paraId="396C1D65" w14:textId="77777777" w:rsidTr="002F3350">
        <w:trPr>
          <w:cantSplit/>
        </w:trPr>
        <w:tc>
          <w:tcPr>
            <w:tcW w:w="5037" w:type="dxa"/>
          </w:tcPr>
          <w:p w14:paraId="2A009737" w14:textId="7BE96A9A" w:rsidR="005B1E9B" w:rsidRPr="00C45280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73B5DD3D" w14:textId="3DCA1EE0" w:rsidR="005B1E9B" w:rsidRPr="00C45280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F55935" w14:textId="6966E2CB" w:rsidR="005B1E9B" w:rsidRPr="00C45280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5B1E9B" w:rsidRPr="00B22E2A" w14:paraId="37D37D3B" w14:textId="77777777" w:rsidTr="002F3350">
        <w:trPr>
          <w:cantSplit/>
        </w:trPr>
        <w:tc>
          <w:tcPr>
            <w:tcW w:w="5037" w:type="dxa"/>
          </w:tcPr>
          <w:p w14:paraId="6B301284" w14:textId="74DA3A03" w:rsidR="005B1E9B" w:rsidRPr="00C45280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2E4334A3" w14:textId="1C5F7BDF" w:rsidR="005B1E9B" w:rsidRPr="00C45280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470D3B" w14:textId="1AEF7E9C" w:rsidR="005B1E9B" w:rsidRPr="00C45280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I.Stepanova</w:t>
            </w:r>
          </w:p>
        </w:tc>
      </w:tr>
      <w:tr w:rsidR="00C34D5B" w:rsidRPr="00B22E2A" w14:paraId="7A8FDC27" w14:textId="77777777" w:rsidTr="002F3350">
        <w:trPr>
          <w:cantSplit/>
        </w:trPr>
        <w:tc>
          <w:tcPr>
            <w:tcW w:w="5037" w:type="dxa"/>
          </w:tcPr>
          <w:p w14:paraId="30CF299F" w14:textId="65F4BB61" w:rsidR="002919C1" w:rsidRPr="00C45280" w:rsidRDefault="00C34D5B" w:rsidP="001C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167C8604" w14:textId="62BC6CAA" w:rsidR="00C34D5B" w:rsidRPr="00C45280" w:rsidRDefault="00B22E2A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2E0558" w14:textId="23B4FDC8" w:rsidR="00C34D5B" w:rsidRPr="00C45280" w:rsidRDefault="00C34D5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I.Kronberga</w:t>
            </w:r>
          </w:p>
        </w:tc>
      </w:tr>
      <w:tr w:rsidR="005B1E9B" w:rsidRPr="00B22E2A" w14:paraId="2354AE3D" w14:textId="77777777" w:rsidTr="002F3350">
        <w:trPr>
          <w:cantSplit/>
        </w:trPr>
        <w:tc>
          <w:tcPr>
            <w:tcW w:w="5037" w:type="dxa"/>
          </w:tcPr>
          <w:p w14:paraId="5E1395A3" w14:textId="60D9F8A7" w:rsidR="002919C1" w:rsidRPr="00C45280" w:rsidRDefault="005B1E9B" w:rsidP="00E66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5B1E9B" w:rsidRPr="00C45280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5B1E9B" w:rsidRPr="00C45280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5B1E9B" w:rsidRPr="00B22E2A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5B1E9B" w:rsidRPr="00C45280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5B1E9B" w:rsidRPr="00C45280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5B1E9B" w:rsidRPr="00C45280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5B1E9B" w:rsidRPr="00B22E2A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5B1E9B" w:rsidRPr="00C45280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5B1E9B" w:rsidRPr="00C45280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5B1E9B" w:rsidRPr="00C45280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5F334A" w:rsidRPr="00B22E2A" w14:paraId="26B93E5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1543629B" w14:textId="444593AF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552A99D7" w14:textId="66A1C10B" w:rsidR="005F334A" w:rsidRPr="00C45280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5E5CBC86" w14:textId="68B74B10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E.Juhņēviča</w:t>
            </w:r>
          </w:p>
        </w:tc>
      </w:tr>
      <w:tr w:rsidR="005F334A" w:rsidRPr="00B22E2A" w14:paraId="2A9B4B3F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B8B81A5" w14:textId="73C4E4E7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21F967A4" w14:textId="5B13ECC0" w:rsidR="005F334A" w:rsidRPr="00C45280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809CA1A" w14:textId="7403940F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5F334A" w:rsidRPr="00B22E2A" w14:paraId="3780D25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EA1FA10" w14:textId="0E7885A9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7702FA1F" w14:textId="6A286065" w:rsidR="005F334A" w:rsidRPr="00C45280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426DF3" w14:textId="7147C6E6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5F334A" w:rsidRPr="00B22E2A" w14:paraId="7805DBA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95FB90D" w14:textId="0F811DB0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584AEC81" w14:textId="146F703F" w:rsidR="005F334A" w:rsidRPr="00C45280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D600753" w14:textId="171AAC55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5F334A" w:rsidRPr="00B22E2A" w14:paraId="56F73D89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0D6E58E" w14:textId="137AE77D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pārstāve</w:t>
            </w:r>
          </w:p>
        </w:tc>
        <w:tc>
          <w:tcPr>
            <w:tcW w:w="1190" w:type="dxa"/>
            <w:shd w:val="clear" w:color="auto" w:fill="auto"/>
          </w:tcPr>
          <w:p w14:paraId="3F3139B3" w14:textId="3CFFD411" w:rsidR="005F334A" w:rsidRPr="00C45280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5E7F5BF2" w14:textId="5E358E9C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5F334A" w:rsidRPr="00B22E2A" w14:paraId="77006A3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733E77BE" w14:textId="7959BE4A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pārstāve</w:t>
            </w:r>
          </w:p>
        </w:tc>
        <w:tc>
          <w:tcPr>
            <w:tcW w:w="1190" w:type="dxa"/>
            <w:shd w:val="clear" w:color="auto" w:fill="auto"/>
          </w:tcPr>
          <w:p w14:paraId="3E849FB2" w14:textId="0E14192A" w:rsidR="005F334A" w:rsidRPr="00C45280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0EF4A42" w14:textId="08226702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5F334A" w:rsidRPr="00B22E2A" w14:paraId="3AB45B1A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21D207C" w14:textId="5F9A04B9" w:rsidR="00A50C04" w:rsidRPr="00C45280" w:rsidRDefault="005F334A" w:rsidP="00A5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pārstāvis</w:t>
            </w:r>
          </w:p>
        </w:tc>
        <w:tc>
          <w:tcPr>
            <w:tcW w:w="1190" w:type="dxa"/>
            <w:shd w:val="clear" w:color="auto" w:fill="auto"/>
          </w:tcPr>
          <w:p w14:paraId="52740A17" w14:textId="35029369" w:rsidR="005F334A" w:rsidRPr="00C45280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B3F46A" w14:textId="7B7B0312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5F334A" w:rsidRPr="00B22E2A" w14:paraId="53BE637E" w14:textId="77777777" w:rsidTr="007D1A4F">
        <w:trPr>
          <w:cantSplit/>
        </w:trPr>
        <w:tc>
          <w:tcPr>
            <w:tcW w:w="5037" w:type="dxa"/>
          </w:tcPr>
          <w:p w14:paraId="2BA4C141" w14:textId="4419B402" w:rsidR="00A50C04" w:rsidRPr="00C45280" w:rsidRDefault="005F334A" w:rsidP="00A5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5F334A" w:rsidRPr="00C45280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5F334A" w:rsidRPr="00B22E2A" w14:paraId="164AC349" w14:textId="77777777" w:rsidTr="007D1A4F">
        <w:trPr>
          <w:cantSplit/>
        </w:trPr>
        <w:tc>
          <w:tcPr>
            <w:tcW w:w="5037" w:type="dxa"/>
          </w:tcPr>
          <w:p w14:paraId="7220C7FC" w14:textId="204F31F9" w:rsidR="00A50C04" w:rsidRPr="00C45280" w:rsidRDefault="005F334A" w:rsidP="00A5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EA4F0B3" w14:textId="5D9CA45E" w:rsidR="005F334A" w:rsidRPr="00C45280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B3016E" w14:textId="2FD4EABC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FE1C0B" w:rsidRPr="00B22E2A" w14:paraId="5A1D7967" w14:textId="77777777" w:rsidTr="007D1A4F">
        <w:trPr>
          <w:cantSplit/>
        </w:trPr>
        <w:tc>
          <w:tcPr>
            <w:tcW w:w="5037" w:type="dxa"/>
          </w:tcPr>
          <w:p w14:paraId="49778F72" w14:textId="5D1F59E9" w:rsidR="00FE1C0B" w:rsidRPr="00C45280" w:rsidRDefault="00FE1C0B" w:rsidP="00A5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0AC6DB10" w14:textId="5BE111B9" w:rsidR="00FE1C0B" w:rsidRPr="00C45280" w:rsidRDefault="004C0EBF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CEB5B4" w14:textId="1C6A6E4E" w:rsidR="00FE1C0B" w:rsidRPr="00C45280" w:rsidRDefault="00FE1C0B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1269C0" w:rsidRPr="00B22E2A" w14:paraId="4725E564" w14:textId="77777777" w:rsidTr="007D1A4F">
        <w:trPr>
          <w:cantSplit/>
        </w:trPr>
        <w:tc>
          <w:tcPr>
            <w:tcW w:w="5037" w:type="dxa"/>
          </w:tcPr>
          <w:p w14:paraId="7D975C44" w14:textId="625ABE15" w:rsidR="001269C0" w:rsidRPr="00C45280" w:rsidRDefault="001269C0" w:rsidP="00A5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2BB9A79" w14:textId="351FCE9F" w:rsidR="001269C0" w:rsidRPr="00C45280" w:rsidRDefault="00C45280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21D644" w14:textId="418EC407" w:rsidR="001269C0" w:rsidRPr="00C45280" w:rsidRDefault="001269C0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700953" w:rsidRPr="00B22E2A" w14:paraId="12AF8977" w14:textId="77777777" w:rsidTr="002F3350">
        <w:trPr>
          <w:cantSplit/>
        </w:trPr>
        <w:tc>
          <w:tcPr>
            <w:tcW w:w="5037" w:type="dxa"/>
          </w:tcPr>
          <w:p w14:paraId="3150BED0" w14:textId="291B8878" w:rsidR="00A50C04" w:rsidRPr="00C45280" w:rsidRDefault="00700953" w:rsidP="00A5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01B4FF44" w14:textId="19B3078C" w:rsidR="00700953" w:rsidRPr="00C45280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7B1950B" w14:textId="52101A72" w:rsidR="00700953" w:rsidRPr="00C45280" w:rsidRDefault="00700953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I.Blačforda</w:t>
            </w:r>
          </w:p>
        </w:tc>
      </w:tr>
      <w:tr w:rsidR="00FE1C0B" w:rsidRPr="00B22E2A" w14:paraId="23A067B7" w14:textId="77777777" w:rsidTr="002F3350">
        <w:trPr>
          <w:cantSplit/>
        </w:trPr>
        <w:tc>
          <w:tcPr>
            <w:tcW w:w="5037" w:type="dxa"/>
          </w:tcPr>
          <w:p w14:paraId="278E4C22" w14:textId="2625AD90" w:rsidR="00FE1C0B" w:rsidRPr="00C45280" w:rsidRDefault="00FE1C0B" w:rsidP="00A5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190B7CCF" w14:textId="1A3EAAAC" w:rsidR="00FE1C0B" w:rsidRPr="00C45280" w:rsidRDefault="004C0EBF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8BFDD79" w14:textId="709B7013" w:rsidR="00FE1C0B" w:rsidRPr="00C45280" w:rsidRDefault="00FE1C0B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K.Stone</w:t>
            </w:r>
          </w:p>
        </w:tc>
      </w:tr>
      <w:tr w:rsidR="005F334A" w:rsidRPr="00B22E2A" w14:paraId="58F3B22A" w14:textId="77777777" w:rsidTr="002F3350">
        <w:trPr>
          <w:cantSplit/>
        </w:trPr>
        <w:tc>
          <w:tcPr>
            <w:tcW w:w="5037" w:type="dxa"/>
          </w:tcPr>
          <w:p w14:paraId="1B6399BE" w14:textId="442BBCA8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570DD4D4" w14:textId="6290B338" w:rsidR="005F334A" w:rsidRPr="00C45280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AABBCE" w14:textId="580B6D2E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FE1C0B" w:rsidRPr="00B22E2A" w14:paraId="56BABD02" w14:textId="77777777" w:rsidTr="002F3350">
        <w:trPr>
          <w:cantSplit/>
        </w:trPr>
        <w:tc>
          <w:tcPr>
            <w:tcW w:w="5037" w:type="dxa"/>
          </w:tcPr>
          <w:p w14:paraId="5B288C68" w14:textId="01C34262" w:rsidR="00FE1C0B" w:rsidRPr="00C45280" w:rsidRDefault="00FE1C0B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3D9F6625" w14:textId="0ABCEFBA" w:rsidR="00FE1C0B" w:rsidRPr="00C45280" w:rsidRDefault="004C0EBF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1E76A7" w14:textId="4816AC87" w:rsidR="00FE1C0B" w:rsidRPr="00C45280" w:rsidRDefault="00FE1C0B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5F334A" w:rsidRPr="00B22E2A" w14:paraId="453D5048" w14:textId="77777777" w:rsidTr="00783934">
        <w:trPr>
          <w:cantSplit/>
        </w:trPr>
        <w:tc>
          <w:tcPr>
            <w:tcW w:w="5037" w:type="dxa"/>
          </w:tcPr>
          <w:p w14:paraId="2242E843" w14:textId="712E7E43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7BD50656" w14:textId="7BAA55C5" w:rsidR="005F334A" w:rsidRPr="00C45280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6113B1" w14:textId="14ED63C1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5F334A" w:rsidRPr="00B22E2A" w14:paraId="7DCD674E" w14:textId="77777777" w:rsidTr="00AF2AA9">
        <w:trPr>
          <w:cantSplit/>
        </w:trPr>
        <w:tc>
          <w:tcPr>
            <w:tcW w:w="5037" w:type="dxa"/>
          </w:tcPr>
          <w:p w14:paraId="107FB6EC" w14:textId="77777777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0E99355C" w14:textId="77777777" w:rsidR="005F334A" w:rsidRPr="00C45280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A0B1B0" w14:textId="77777777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5F334A" w:rsidRPr="00B22E2A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5F334A" w:rsidRPr="00C45280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302C13" w:rsidRPr="00B22E2A" w14:paraId="558413B2" w14:textId="77777777" w:rsidTr="002F3350">
        <w:trPr>
          <w:cantSplit/>
        </w:trPr>
        <w:tc>
          <w:tcPr>
            <w:tcW w:w="5037" w:type="dxa"/>
          </w:tcPr>
          <w:p w14:paraId="5330003A" w14:textId="475DE587" w:rsidR="00302C13" w:rsidRPr="00C45280" w:rsidRDefault="00302C13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1190" w:type="dxa"/>
          </w:tcPr>
          <w:p w14:paraId="73859EEA" w14:textId="77777777" w:rsidR="00302C13" w:rsidRPr="00C45280" w:rsidRDefault="00302C13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682E5BC9" w14:textId="28380502" w:rsidR="00302C13" w:rsidRPr="00C45280" w:rsidRDefault="00302C13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</w:p>
        </w:tc>
      </w:tr>
      <w:tr w:rsidR="005F334A" w:rsidRPr="00B22E2A" w14:paraId="1AEB6B79" w14:textId="77777777" w:rsidTr="002F3350">
        <w:trPr>
          <w:cantSplit/>
        </w:trPr>
        <w:tc>
          <w:tcPr>
            <w:tcW w:w="5037" w:type="dxa"/>
          </w:tcPr>
          <w:p w14:paraId="1815EBB6" w14:textId="731F23C2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1C005E97" w14:textId="5E544631" w:rsidR="005F334A" w:rsidRPr="00C45280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39868B" w14:textId="327809E0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700953" w:rsidRPr="00B22E2A" w14:paraId="088E18C8" w14:textId="77777777" w:rsidTr="002F3350">
        <w:trPr>
          <w:cantSplit/>
        </w:trPr>
        <w:tc>
          <w:tcPr>
            <w:tcW w:w="5037" w:type="dxa"/>
          </w:tcPr>
          <w:p w14:paraId="74CE550A" w14:textId="4089CDED" w:rsidR="00700953" w:rsidRPr="00C45280" w:rsidRDefault="00700953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AA14DBB" w14:textId="01CD375B" w:rsidR="00700953" w:rsidRPr="00C45280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2FC465" w14:textId="4D2272C1" w:rsidR="00700953" w:rsidRPr="00C45280" w:rsidRDefault="00700953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</w:t>
            </w:r>
            <w:r w:rsidR="00A50C04"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</w:t>
            </w:r>
          </w:p>
        </w:tc>
      </w:tr>
      <w:tr w:rsidR="007C315E" w:rsidRPr="00B22E2A" w14:paraId="22988B6A" w14:textId="77777777" w:rsidTr="002F3350">
        <w:trPr>
          <w:cantSplit/>
        </w:trPr>
        <w:tc>
          <w:tcPr>
            <w:tcW w:w="5037" w:type="dxa"/>
          </w:tcPr>
          <w:p w14:paraId="4137E39B" w14:textId="07E629BB" w:rsidR="007C315E" w:rsidRPr="00C45280" w:rsidRDefault="00AC6EEE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18238CB9" w14:textId="6B880A66" w:rsidR="007C315E" w:rsidRPr="00C45280" w:rsidRDefault="004C0EBF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DA5FC3" w14:textId="3AEEBD2D" w:rsidR="007C315E" w:rsidRPr="00C45280" w:rsidRDefault="007C315E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5F334A" w:rsidRPr="00B22E2A" w14:paraId="6331158F" w14:textId="77777777" w:rsidTr="002F3350">
        <w:trPr>
          <w:cantSplit/>
        </w:trPr>
        <w:tc>
          <w:tcPr>
            <w:tcW w:w="5037" w:type="dxa"/>
          </w:tcPr>
          <w:p w14:paraId="7676207C" w14:textId="26798259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2CC93F24" w14:textId="1E8A69E0" w:rsidR="005F334A" w:rsidRPr="00C45280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8818ED" w14:textId="3F0C6C2D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5F334A" w:rsidRPr="00B22E2A" w14:paraId="7355A439" w14:textId="77777777" w:rsidTr="002F3350">
        <w:trPr>
          <w:cantSplit/>
        </w:trPr>
        <w:tc>
          <w:tcPr>
            <w:tcW w:w="5037" w:type="dxa"/>
          </w:tcPr>
          <w:p w14:paraId="15B239A8" w14:textId="1FEB3092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715AA47D" w14:textId="05EB462B" w:rsidR="005F334A" w:rsidRPr="00C45280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D655409" w14:textId="1CA76F78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5F334A" w:rsidRPr="00B22E2A" w14:paraId="2308BAB8" w14:textId="77777777" w:rsidTr="002F3350">
        <w:trPr>
          <w:cantSplit/>
        </w:trPr>
        <w:tc>
          <w:tcPr>
            <w:tcW w:w="5037" w:type="dxa"/>
          </w:tcPr>
          <w:p w14:paraId="3F7674CD" w14:textId="2D351ADB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3E6BB2DE" w14:textId="695409B0" w:rsidR="005F334A" w:rsidRPr="00C45280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B9B2AF" w14:textId="5804A5BD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4542F8" w:rsidRPr="00B22E2A" w14:paraId="413E0381" w14:textId="77777777" w:rsidTr="0057494C">
        <w:trPr>
          <w:cantSplit/>
        </w:trPr>
        <w:tc>
          <w:tcPr>
            <w:tcW w:w="5037" w:type="dxa"/>
          </w:tcPr>
          <w:p w14:paraId="5FD43E3D" w14:textId="09A8F337" w:rsidR="004542F8" w:rsidRPr="00C45280" w:rsidRDefault="004542F8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C6496CE" w14:textId="3BD31972" w:rsidR="004542F8" w:rsidRPr="00C45280" w:rsidRDefault="004542F8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9FA4535" w14:textId="1C61B6D4" w:rsidR="004542F8" w:rsidRPr="00C45280" w:rsidRDefault="004542F8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5F334A" w:rsidRPr="00B22E2A" w14:paraId="1920FD60" w14:textId="77777777" w:rsidTr="0057494C">
        <w:trPr>
          <w:cantSplit/>
        </w:trPr>
        <w:tc>
          <w:tcPr>
            <w:tcW w:w="5037" w:type="dxa"/>
          </w:tcPr>
          <w:p w14:paraId="63031A8C" w14:textId="062BC7E1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091E4E45" w14:textId="7681BE15" w:rsidR="005F334A" w:rsidRPr="00C45280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AAD65A3" w14:textId="498F7944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5F334A" w:rsidRPr="00B22E2A" w14:paraId="795A54B5" w14:textId="77777777" w:rsidTr="00AD39B6">
        <w:trPr>
          <w:cantSplit/>
        </w:trPr>
        <w:tc>
          <w:tcPr>
            <w:tcW w:w="5037" w:type="dxa"/>
          </w:tcPr>
          <w:p w14:paraId="20B4B57A" w14:textId="49251F25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1190" w:type="dxa"/>
          </w:tcPr>
          <w:p w14:paraId="4FA2CABB" w14:textId="7409F4F0" w:rsidR="005F334A" w:rsidRPr="00C45280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4857BA" w14:textId="770061B6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J.Lielpēteris</w:t>
            </w:r>
          </w:p>
        </w:tc>
      </w:tr>
      <w:tr w:rsidR="00A45264" w:rsidRPr="00B22E2A" w14:paraId="55511B00" w14:textId="77777777" w:rsidTr="00AD39B6">
        <w:trPr>
          <w:cantSplit/>
        </w:trPr>
        <w:tc>
          <w:tcPr>
            <w:tcW w:w="5037" w:type="dxa"/>
          </w:tcPr>
          <w:p w14:paraId="124F3330" w14:textId="5F53A6B7" w:rsidR="00A45264" w:rsidRPr="00C45280" w:rsidRDefault="00A45264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36B7CC7" w14:textId="4A4EB6B3" w:rsidR="00A45264" w:rsidRPr="00C45280" w:rsidRDefault="004C0EBF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9E8495" w14:textId="1B3F8ACE" w:rsidR="00A45264" w:rsidRPr="00C45280" w:rsidRDefault="00A45264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L.Batalauska</w:t>
            </w:r>
          </w:p>
        </w:tc>
      </w:tr>
      <w:tr w:rsidR="00693443" w:rsidRPr="00B22E2A" w14:paraId="51631695" w14:textId="77777777" w:rsidTr="00AD39B6">
        <w:trPr>
          <w:cantSplit/>
        </w:trPr>
        <w:tc>
          <w:tcPr>
            <w:tcW w:w="5037" w:type="dxa"/>
          </w:tcPr>
          <w:p w14:paraId="0EAF8831" w14:textId="61663662" w:rsidR="00693443" w:rsidRPr="00C45280" w:rsidRDefault="00693443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7F086855" w14:textId="5E7E4D00" w:rsidR="00693443" w:rsidRPr="00C45280" w:rsidRDefault="00C45280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978F5A" w14:textId="65C64425" w:rsidR="00693443" w:rsidRPr="00C45280" w:rsidRDefault="00693443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5F334A" w:rsidRPr="00B22E2A" w14:paraId="6B98F0CD" w14:textId="77777777" w:rsidTr="00AD39B6">
        <w:trPr>
          <w:cantSplit/>
        </w:trPr>
        <w:tc>
          <w:tcPr>
            <w:tcW w:w="5037" w:type="dxa"/>
          </w:tcPr>
          <w:p w14:paraId="7D1104D8" w14:textId="108BCF18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10F3C45D" w14:textId="5E948D0E" w:rsidR="005F334A" w:rsidRPr="00C45280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C0DADB" w14:textId="03F43AEA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5F334A" w:rsidRPr="00B22E2A" w14:paraId="7A3F0C2E" w14:textId="77777777" w:rsidTr="00AD39B6">
        <w:trPr>
          <w:cantSplit/>
        </w:trPr>
        <w:tc>
          <w:tcPr>
            <w:tcW w:w="5037" w:type="dxa"/>
          </w:tcPr>
          <w:p w14:paraId="4001AC9B" w14:textId="5FC32C28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B4795FF" w14:textId="2A475BE9" w:rsidR="005F334A" w:rsidRPr="00C45280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520964" w14:textId="51D2684D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B22E2A" w:rsidRPr="00B22E2A" w14:paraId="66CFC431" w14:textId="77777777" w:rsidTr="00076CAB">
        <w:trPr>
          <w:cantSplit/>
        </w:trPr>
        <w:tc>
          <w:tcPr>
            <w:tcW w:w="5037" w:type="dxa"/>
          </w:tcPr>
          <w:p w14:paraId="6F25EC4A" w14:textId="60BB84D5" w:rsidR="00292E55" w:rsidRPr="00C45280" w:rsidRDefault="00B22E2A" w:rsidP="00B64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1CE6B99D" w14:textId="77777777" w:rsidR="00B22E2A" w:rsidRPr="00C45280" w:rsidRDefault="00B22E2A" w:rsidP="0007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6B70B5" w14:textId="77777777" w:rsidR="00B22E2A" w:rsidRPr="00C45280" w:rsidRDefault="00B22E2A" w:rsidP="0007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A.Putrālis</w:t>
            </w:r>
          </w:p>
        </w:tc>
      </w:tr>
      <w:tr w:rsidR="005F334A" w:rsidRPr="00B22E2A" w14:paraId="3145908A" w14:textId="77777777" w:rsidTr="002F3350">
        <w:trPr>
          <w:cantSplit/>
        </w:trPr>
        <w:tc>
          <w:tcPr>
            <w:tcW w:w="5037" w:type="dxa"/>
          </w:tcPr>
          <w:p w14:paraId="5C8050E4" w14:textId="73BDC6A9" w:rsidR="00292E55" w:rsidRPr="00C45280" w:rsidRDefault="005F334A" w:rsidP="005A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5F334A" w:rsidRPr="00C45280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5F334A" w:rsidRPr="00B22E2A" w14:paraId="014C3DF0" w14:textId="77777777" w:rsidTr="002F3350">
        <w:trPr>
          <w:cantSplit/>
        </w:trPr>
        <w:tc>
          <w:tcPr>
            <w:tcW w:w="5037" w:type="dxa"/>
          </w:tcPr>
          <w:p w14:paraId="31A4731D" w14:textId="64F0C2F4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CE0F0B0" w14:textId="39D0D060" w:rsidR="005F334A" w:rsidRPr="00C45280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7E388D" w14:textId="5A5407E8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5F334A" w:rsidRPr="00B22E2A" w14:paraId="4BA9BB81" w14:textId="77777777" w:rsidTr="002F3350">
        <w:trPr>
          <w:cantSplit/>
        </w:trPr>
        <w:tc>
          <w:tcPr>
            <w:tcW w:w="5037" w:type="dxa"/>
          </w:tcPr>
          <w:p w14:paraId="6D0155BF" w14:textId="498B2532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67435EDF" w14:textId="278B1533" w:rsidR="005F334A" w:rsidRPr="00C45280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9B6CCD" w14:textId="7EEF8AEA" w:rsidR="005F334A" w:rsidRPr="00C45280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CD20F4" w:rsidRPr="00B22E2A" w14:paraId="154A7865" w14:textId="77777777" w:rsidTr="00AB6734">
        <w:trPr>
          <w:cantSplit/>
        </w:trPr>
        <w:tc>
          <w:tcPr>
            <w:tcW w:w="5037" w:type="dxa"/>
          </w:tcPr>
          <w:p w14:paraId="2E4C6519" w14:textId="77777777" w:rsidR="00CD20F4" w:rsidRPr="00C45280" w:rsidRDefault="00CD20F4" w:rsidP="00AB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ceļotājs” pārstāve</w:t>
            </w:r>
          </w:p>
        </w:tc>
        <w:tc>
          <w:tcPr>
            <w:tcW w:w="1190" w:type="dxa"/>
          </w:tcPr>
          <w:p w14:paraId="43CF4E91" w14:textId="34AAF558" w:rsidR="00CD20F4" w:rsidRPr="00C45280" w:rsidRDefault="00E61EB6" w:rsidP="00AB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305EC64" w14:textId="77777777" w:rsidR="00CD20F4" w:rsidRPr="00C45280" w:rsidRDefault="00CD20F4" w:rsidP="00AB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A.Ziemele</w:t>
            </w:r>
          </w:p>
        </w:tc>
      </w:tr>
      <w:tr w:rsidR="00CD20F4" w:rsidRPr="00B22E2A" w14:paraId="20459E6F" w14:textId="77777777" w:rsidTr="00AB6734">
        <w:trPr>
          <w:cantSplit/>
        </w:trPr>
        <w:tc>
          <w:tcPr>
            <w:tcW w:w="5037" w:type="dxa"/>
          </w:tcPr>
          <w:p w14:paraId="4611213F" w14:textId="77777777" w:rsidR="00CD20F4" w:rsidRPr="00C45280" w:rsidRDefault="00CD20F4" w:rsidP="00AB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Tūrisma aģentu un operatoru asociācijas pārstāve</w:t>
            </w:r>
          </w:p>
        </w:tc>
        <w:tc>
          <w:tcPr>
            <w:tcW w:w="1190" w:type="dxa"/>
          </w:tcPr>
          <w:p w14:paraId="1A354F99" w14:textId="6FA50952" w:rsidR="00CD20F4" w:rsidRPr="00C45280" w:rsidRDefault="00E61EB6" w:rsidP="00AB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3B4EAB" w14:textId="77777777" w:rsidR="00CD20F4" w:rsidRPr="00C45280" w:rsidRDefault="00CD20F4" w:rsidP="00AB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A.Trupovniece</w:t>
            </w:r>
          </w:p>
        </w:tc>
      </w:tr>
      <w:tr w:rsidR="00E61EB6" w:rsidRPr="00B22E2A" w14:paraId="74AA7CD9" w14:textId="77777777" w:rsidTr="00950BCC">
        <w:trPr>
          <w:cantSplit/>
        </w:trPr>
        <w:tc>
          <w:tcPr>
            <w:tcW w:w="5037" w:type="dxa"/>
          </w:tcPr>
          <w:p w14:paraId="475BA630" w14:textId="77777777" w:rsidR="00E61EB6" w:rsidRPr="00C45280" w:rsidRDefault="00E61EB6" w:rsidP="0095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74573343"/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prezidents</w:t>
            </w:r>
            <w:bookmarkEnd w:id="1"/>
          </w:p>
        </w:tc>
        <w:tc>
          <w:tcPr>
            <w:tcW w:w="1190" w:type="dxa"/>
          </w:tcPr>
          <w:p w14:paraId="22035502" w14:textId="028228ED" w:rsidR="00E61EB6" w:rsidRPr="00C45280" w:rsidRDefault="00E61EB6" w:rsidP="0095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4E0F1D5" w14:textId="77777777" w:rsidR="00E61EB6" w:rsidRPr="00C45280" w:rsidRDefault="00E61EB6" w:rsidP="0095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J.Naglis</w:t>
            </w:r>
          </w:p>
        </w:tc>
      </w:tr>
      <w:tr w:rsidR="00302C13" w:rsidRPr="00B22E2A" w14:paraId="096BB367" w14:textId="77777777" w:rsidTr="00950BCC">
        <w:trPr>
          <w:cantSplit/>
        </w:trPr>
        <w:tc>
          <w:tcPr>
            <w:tcW w:w="5037" w:type="dxa"/>
          </w:tcPr>
          <w:p w14:paraId="321E69B2" w14:textId="03CE1F8F" w:rsidR="00302C13" w:rsidRPr="00C45280" w:rsidRDefault="00302C13" w:rsidP="0095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53C994B9" w14:textId="0DDB9815" w:rsidR="00302C13" w:rsidRPr="00C45280" w:rsidRDefault="00C45280" w:rsidP="0095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75B6CD9" w14:textId="07AAC9D0" w:rsidR="00302C13" w:rsidRPr="00C45280" w:rsidRDefault="00302C13" w:rsidP="0095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C34D5B" w:rsidRPr="00B22E2A" w14:paraId="4F8F75F2" w14:textId="77777777" w:rsidTr="00356D56">
        <w:trPr>
          <w:cantSplit/>
        </w:trPr>
        <w:tc>
          <w:tcPr>
            <w:tcW w:w="5037" w:type="dxa"/>
          </w:tcPr>
          <w:p w14:paraId="20C99059" w14:textId="256EA103" w:rsidR="00C34D5B" w:rsidRPr="00C45280" w:rsidRDefault="00C34D5B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 hotel pārstāvis</w:t>
            </w:r>
          </w:p>
        </w:tc>
        <w:tc>
          <w:tcPr>
            <w:tcW w:w="1190" w:type="dxa"/>
          </w:tcPr>
          <w:p w14:paraId="6FB370BC" w14:textId="4B5307DC" w:rsidR="00C34D5B" w:rsidRPr="00C45280" w:rsidRDefault="004C0EBF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F8C44C" w14:textId="6854363D" w:rsidR="00C34D5B" w:rsidRPr="00C45280" w:rsidRDefault="00C34D5B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C34D5B" w:rsidRPr="00B22E2A" w14:paraId="52392261" w14:textId="77777777" w:rsidTr="00356D56">
        <w:trPr>
          <w:cantSplit/>
        </w:trPr>
        <w:tc>
          <w:tcPr>
            <w:tcW w:w="5037" w:type="dxa"/>
          </w:tcPr>
          <w:p w14:paraId="44A97A77" w14:textId="6E4D4FCD" w:rsidR="00C34D5B" w:rsidRPr="00C45280" w:rsidRDefault="00C34D5B" w:rsidP="00C34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Latvijas Pasākumu producentu asociācijas valdes priekšsēdētājs </w:t>
            </w:r>
          </w:p>
        </w:tc>
        <w:tc>
          <w:tcPr>
            <w:tcW w:w="1190" w:type="dxa"/>
          </w:tcPr>
          <w:p w14:paraId="34CBFE13" w14:textId="4C9B3B5F" w:rsidR="00C34D5B" w:rsidRPr="00C45280" w:rsidRDefault="004C0EBF" w:rsidP="00C3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0DEE663" w14:textId="38152F5E" w:rsidR="00C34D5B" w:rsidRPr="00C45280" w:rsidRDefault="00C34D5B" w:rsidP="00C34D5B">
            <w:pPr>
              <w:spacing w:after="0" w:line="240" w:lineRule="auto"/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G.Ērglis-Lācis</w:t>
            </w:r>
          </w:p>
        </w:tc>
      </w:tr>
      <w:tr w:rsidR="00AC6EEE" w:rsidRPr="00B22E2A" w14:paraId="55DE5097" w14:textId="77777777" w:rsidTr="00356D56">
        <w:trPr>
          <w:cantSplit/>
        </w:trPr>
        <w:tc>
          <w:tcPr>
            <w:tcW w:w="5037" w:type="dxa"/>
          </w:tcPr>
          <w:p w14:paraId="659B1F0A" w14:textId="4CC69A21" w:rsidR="00AC6EEE" w:rsidRPr="00C45280" w:rsidRDefault="00AC6EEE" w:rsidP="00C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Farmaceitiskās aprūpes asociācijas</w:t>
            </w: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B02B13B" w14:textId="670C7698" w:rsidR="00AC6EEE" w:rsidRPr="00C45280" w:rsidRDefault="004C0EBF" w:rsidP="00C3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155DBCF" w14:textId="7F6AAED0" w:rsidR="00AC6EEE" w:rsidRPr="00C45280" w:rsidRDefault="00A45264" w:rsidP="00C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K.Jučkoviča</w:t>
            </w:r>
          </w:p>
        </w:tc>
      </w:tr>
      <w:tr w:rsidR="00302C13" w:rsidRPr="00B22E2A" w14:paraId="0CF72DFF" w14:textId="77777777" w:rsidTr="00356D56">
        <w:trPr>
          <w:cantSplit/>
        </w:trPr>
        <w:tc>
          <w:tcPr>
            <w:tcW w:w="5037" w:type="dxa"/>
          </w:tcPr>
          <w:p w14:paraId="1B5110D0" w14:textId="01D15BCB" w:rsidR="00302C13" w:rsidRPr="00C45280" w:rsidRDefault="001F46D0" w:rsidP="00C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5280">
              <w:rPr>
                <w:rFonts w:ascii="Times New Roman" w:hAnsi="Times New Roman"/>
                <w:sz w:val="24"/>
                <w:szCs w:val="24"/>
              </w:rPr>
              <w:t>konsultāciju kompānijas “Kantar” pārstāve</w:t>
            </w:r>
          </w:p>
        </w:tc>
        <w:tc>
          <w:tcPr>
            <w:tcW w:w="1190" w:type="dxa"/>
          </w:tcPr>
          <w:p w14:paraId="0FFEB5B6" w14:textId="45C72701" w:rsidR="00302C13" w:rsidRPr="00C45280" w:rsidRDefault="00C45280" w:rsidP="00C3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98DB8CC" w14:textId="46F17AFA" w:rsidR="00302C13" w:rsidRPr="00C45280" w:rsidRDefault="00302C13" w:rsidP="00C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4528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R.Logana</w:t>
            </w:r>
          </w:p>
        </w:tc>
      </w:tr>
      <w:tr w:rsidR="00C34D5B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C34D5B" w:rsidRDefault="00C34D5B" w:rsidP="00C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C34D5B" w:rsidRPr="00E75DD0" w:rsidRDefault="00C34D5B" w:rsidP="00C3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C34D5B" w:rsidRDefault="00C34D5B" w:rsidP="00C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34D5B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C34D5B" w:rsidRPr="001D03BA" w:rsidRDefault="00C34D5B" w:rsidP="00C34D5B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C34D5B" w:rsidRPr="00014B75" w:rsidRDefault="00C34D5B" w:rsidP="00C3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C34D5B" w:rsidRPr="00014B75" w:rsidRDefault="00C34D5B" w:rsidP="00C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34D5B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C34D5B" w:rsidRPr="001D03BA" w:rsidRDefault="00C34D5B" w:rsidP="00C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C34D5B" w:rsidRPr="001D03BA" w:rsidRDefault="00C34D5B" w:rsidP="00C3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C34D5B" w:rsidRPr="00A053F8" w:rsidRDefault="00C34D5B" w:rsidP="00C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C34D5B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C34D5B" w:rsidRPr="001D03BA" w:rsidRDefault="00C34D5B" w:rsidP="00C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C34D5B" w:rsidRPr="001D03BA" w:rsidRDefault="00C34D5B" w:rsidP="00C3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C34D5B" w:rsidRPr="001D03BA" w:rsidRDefault="00C34D5B" w:rsidP="00C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34D5B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792E784" w:rsidR="00C34D5B" w:rsidRPr="001D03BA" w:rsidRDefault="00C34D5B" w:rsidP="00C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C34D5B" w:rsidRPr="001D03BA" w:rsidRDefault="00C34D5B" w:rsidP="00C3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C34D5B" w:rsidRPr="001D03BA" w:rsidRDefault="00C34D5B" w:rsidP="00C3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443AF73D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4161431"/>
      <w:bookmarkStart w:id="4" w:name="_Hlk73635807"/>
      <w:bookmarkStart w:id="5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62BFEE9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2AA84" w14:textId="594DAFCA" w:rsidR="00C609D3" w:rsidRDefault="00C609D3" w:rsidP="00C609D3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Pieņemt zināšanai </w:t>
      </w:r>
      <w:r w:rsidR="00C45B3E">
        <w:rPr>
          <w:rFonts w:ascii="Times New Roman" w:eastAsia="Calibri" w:hAnsi="Times New Roman" w:cs="Times New Roman"/>
          <w:sz w:val="28"/>
          <w:szCs w:val="28"/>
        </w:rPr>
        <w:t xml:space="preserve">Veselības ministrijas </w:t>
      </w:r>
      <w:r w:rsidRPr="00DF3E25">
        <w:rPr>
          <w:rFonts w:ascii="Times New Roman" w:eastAsia="Calibri" w:hAnsi="Times New Roman" w:cs="Times New Roman"/>
          <w:sz w:val="28"/>
          <w:szCs w:val="28"/>
        </w:rPr>
        <w:t>pārstāv</w:t>
      </w:r>
      <w:r w:rsidR="00C45B3E">
        <w:rPr>
          <w:rFonts w:ascii="Times New Roman" w:eastAsia="Calibri" w:hAnsi="Times New Roman" w:cs="Times New Roman"/>
          <w:sz w:val="28"/>
          <w:szCs w:val="28"/>
        </w:rPr>
        <w:t>es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 sniegto </w:t>
      </w:r>
      <w:r w:rsidR="00DB07FD">
        <w:rPr>
          <w:rFonts w:ascii="Times New Roman" w:eastAsia="Calibri" w:hAnsi="Times New Roman" w:cs="Times New Roman"/>
          <w:sz w:val="28"/>
          <w:szCs w:val="28"/>
        </w:rPr>
        <w:t>prezentāciju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 par aktuālo epidemioloģiskās drošības situāciju</w:t>
      </w:r>
      <w:r w:rsidR="00617C5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4DA20A" w14:textId="73F0F750" w:rsidR="00FC532E" w:rsidRPr="00FA21D4" w:rsidRDefault="00FC532E" w:rsidP="00FC532E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>epidemioloģiskās drošības nodrošināšanas resursu apjomiem noliktavās</w:t>
      </w:r>
      <w:r>
        <w:rPr>
          <w:rFonts w:ascii="Times New Roman" w:hAnsi="Times New Roman"/>
          <w:sz w:val="28"/>
          <w:szCs w:val="28"/>
        </w:rPr>
        <w:t>.</w:t>
      </w:r>
    </w:p>
    <w:p w14:paraId="444E3B44" w14:textId="4CF0E50B" w:rsidR="00FC532E" w:rsidRPr="00075D6B" w:rsidRDefault="00FC532E" w:rsidP="00FC532E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 xml:space="preserve">Aizsardzības ministrijas </w:t>
      </w:r>
      <w:r w:rsidRPr="00CC3826">
        <w:rPr>
          <w:rFonts w:ascii="Times New Roman" w:hAnsi="Times New Roman"/>
          <w:sz w:val="28"/>
          <w:szCs w:val="28"/>
        </w:rPr>
        <w:t>pārstāvja sniegto informāciju par epidemioloģiskās drošības nodrošināšanas resursu iepirkumiem un plānotajām piegādēm.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B82D92A" w14:textId="59391B8D" w:rsidR="00934AF0" w:rsidRPr="00934AF0" w:rsidRDefault="00934AF0" w:rsidP="00934AF0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vērā, ka </w:t>
      </w:r>
      <w:r w:rsidR="00B61183">
        <w:rPr>
          <w:rFonts w:ascii="Times New Roman" w:hAnsi="Times New Roman"/>
          <w:sz w:val="28"/>
          <w:szCs w:val="28"/>
        </w:rPr>
        <w:t>ir</w:t>
      </w:r>
      <w:r>
        <w:rPr>
          <w:rFonts w:ascii="Times New Roman" w:hAnsi="Times New Roman"/>
          <w:sz w:val="28"/>
          <w:szCs w:val="28"/>
        </w:rPr>
        <w:t xml:space="preserve"> pagarināta ārkārtējā situācija, Veselības ministrijai kopīgi ar Aizsardzības ministriju sagatavot attiecīgu informatīvo ziņojumu un noteikumu projektu par grozījumiem </w:t>
      </w:r>
      <w:r w:rsidRPr="005D5DCF">
        <w:rPr>
          <w:rFonts w:ascii="Times New Roman" w:hAnsi="Times New Roman"/>
          <w:sz w:val="28"/>
          <w:szCs w:val="28"/>
        </w:rPr>
        <w:t>Ministru kabineta 2021. gada 13. maija noteikumos Nr. 308 “Noteikumi par prioritāro institūciju un vajadzību sarakstā iekļautajām institūcijām nepieciešamajiem epidemioloģiskās drošības nodrošināšanas resursiem”</w:t>
      </w:r>
      <w:r>
        <w:rPr>
          <w:rFonts w:ascii="Times New Roman" w:hAnsi="Times New Roman"/>
          <w:sz w:val="28"/>
          <w:szCs w:val="28"/>
        </w:rPr>
        <w:t xml:space="preserve"> ātro </w:t>
      </w:r>
      <w:r w:rsidRPr="008A78CE">
        <w:rPr>
          <w:rFonts w:ascii="Times New Roman" w:hAnsi="Times New Roman"/>
          <w:sz w:val="28"/>
          <w:szCs w:val="28"/>
        </w:rPr>
        <w:t>Covid-19 paštestu</w:t>
      </w:r>
      <w:r w:rsidR="008A70B5">
        <w:rPr>
          <w:rFonts w:ascii="Times New Roman" w:hAnsi="Times New Roman"/>
          <w:sz w:val="28"/>
          <w:szCs w:val="28"/>
        </w:rPr>
        <w:t xml:space="preserve"> papildu apjom</w:t>
      </w:r>
      <w:r w:rsidR="00B61183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iegādei, saskaņot tos ar Finanšu ministriju un iesniegt izskatīšanai Ministru kabineta sēdē.</w:t>
      </w:r>
    </w:p>
    <w:p w14:paraId="4FDDA575" w14:textId="7108B2D1" w:rsidR="00934AF0" w:rsidRPr="00DB3D10" w:rsidRDefault="00934AF0" w:rsidP="00934AF0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Izglītības un zinātnes ministrijai kopīgi ar Latvijas Pašvaldību savienību un nozar</w:t>
      </w:r>
      <w:r w:rsidR="00B61183">
        <w:rPr>
          <w:rFonts w:ascii="Times New Roman" w:hAnsi="Times New Roman"/>
          <w:sz w:val="28"/>
          <w:szCs w:val="28"/>
        </w:rPr>
        <w:t>es pārstāvjiem</w:t>
      </w:r>
      <w:r>
        <w:rPr>
          <w:rFonts w:ascii="Times New Roman" w:hAnsi="Times New Roman"/>
          <w:sz w:val="28"/>
          <w:szCs w:val="28"/>
        </w:rPr>
        <w:t xml:space="preserve"> izvērtēt </w:t>
      </w:r>
      <w:r w:rsidRPr="00934AF0">
        <w:rPr>
          <w:rFonts w:ascii="Times New Roman" w:hAnsi="Times New Roman"/>
          <w:sz w:val="28"/>
          <w:szCs w:val="28"/>
        </w:rPr>
        <w:t>pirmsskolas vecuma bērn</w:t>
      </w:r>
      <w:r>
        <w:rPr>
          <w:rFonts w:ascii="Times New Roman" w:hAnsi="Times New Roman"/>
          <w:sz w:val="28"/>
          <w:szCs w:val="28"/>
        </w:rPr>
        <w:t xml:space="preserve">u testēšanas </w:t>
      </w:r>
      <w:r w:rsidR="00200F5E">
        <w:rPr>
          <w:rFonts w:ascii="Times New Roman" w:hAnsi="Times New Roman"/>
          <w:sz w:val="28"/>
          <w:szCs w:val="28"/>
        </w:rPr>
        <w:t>aspektus un sagat</w:t>
      </w:r>
      <w:r w:rsidR="00A76D50">
        <w:rPr>
          <w:rFonts w:ascii="Times New Roman" w:hAnsi="Times New Roman"/>
          <w:sz w:val="28"/>
          <w:szCs w:val="28"/>
        </w:rPr>
        <w:t>a</w:t>
      </w:r>
      <w:r w:rsidR="00200F5E">
        <w:rPr>
          <w:rFonts w:ascii="Times New Roman" w:hAnsi="Times New Roman"/>
          <w:sz w:val="28"/>
          <w:szCs w:val="28"/>
        </w:rPr>
        <w:t>vot informāciju par testējamo bērnu skaitu un testu apjomiem, ja testēšanu noteiktu kā obligāto prasību.</w:t>
      </w:r>
    </w:p>
    <w:p w14:paraId="0556DEDA" w14:textId="527B2C04" w:rsidR="00DB3D10" w:rsidRPr="00B61183" w:rsidRDefault="00DB3D10" w:rsidP="00934AF0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1F46D0" w:rsidRPr="001F46D0">
        <w:rPr>
          <w:rFonts w:ascii="Times New Roman" w:hAnsi="Times New Roman"/>
          <w:sz w:val="28"/>
          <w:szCs w:val="28"/>
        </w:rPr>
        <w:t>pētījumu un konsultāciju kompānija</w:t>
      </w:r>
      <w:r w:rsidR="001F46D0">
        <w:rPr>
          <w:rFonts w:ascii="Times New Roman" w:hAnsi="Times New Roman"/>
          <w:sz w:val="28"/>
          <w:szCs w:val="28"/>
        </w:rPr>
        <w:t>s “</w:t>
      </w:r>
      <w:r w:rsidR="001F46D0" w:rsidRPr="001F46D0">
        <w:rPr>
          <w:rFonts w:ascii="Times New Roman" w:hAnsi="Times New Roman"/>
          <w:sz w:val="28"/>
          <w:szCs w:val="28"/>
        </w:rPr>
        <w:t>Kantar</w:t>
      </w:r>
      <w:r w:rsidR="001F46D0">
        <w:rPr>
          <w:rFonts w:ascii="Times New Roman" w:hAnsi="Times New Roman"/>
          <w:sz w:val="28"/>
          <w:szCs w:val="28"/>
        </w:rPr>
        <w:t>”</w:t>
      </w:r>
      <w:r w:rsidR="001F46D0" w:rsidRPr="001F46D0">
        <w:rPr>
          <w:rFonts w:ascii="Times New Roman" w:hAnsi="Times New Roman"/>
          <w:sz w:val="28"/>
          <w:szCs w:val="28"/>
        </w:rPr>
        <w:t xml:space="preserve"> pārstāves </w:t>
      </w:r>
      <w:r>
        <w:rPr>
          <w:rFonts w:ascii="Times New Roman" w:hAnsi="Times New Roman"/>
          <w:sz w:val="28"/>
          <w:szCs w:val="28"/>
        </w:rPr>
        <w:t xml:space="preserve">sniegto prezentāciju </w:t>
      </w:r>
      <w:r w:rsidR="00BD07D9">
        <w:rPr>
          <w:rFonts w:ascii="Times New Roman" w:hAnsi="Times New Roman"/>
          <w:sz w:val="28"/>
          <w:szCs w:val="28"/>
        </w:rPr>
        <w:t xml:space="preserve">par kvalitatīvo pētījumu </w:t>
      </w:r>
      <w:r w:rsidR="001F46D0">
        <w:rPr>
          <w:rFonts w:ascii="Times New Roman" w:hAnsi="Times New Roman"/>
          <w:sz w:val="28"/>
          <w:szCs w:val="28"/>
        </w:rPr>
        <w:t>“</w:t>
      </w:r>
      <w:r w:rsidR="00BD07D9">
        <w:rPr>
          <w:rFonts w:ascii="Times New Roman" w:hAnsi="Times New Roman"/>
          <w:sz w:val="28"/>
          <w:szCs w:val="28"/>
        </w:rPr>
        <w:t>Senioru vakcinēšanos ietekmējošie aspekti</w:t>
      </w:r>
      <w:r w:rsidR="001F46D0">
        <w:rPr>
          <w:rFonts w:ascii="Times New Roman" w:hAnsi="Times New Roman"/>
          <w:sz w:val="28"/>
          <w:szCs w:val="28"/>
        </w:rPr>
        <w:t>”.</w:t>
      </w:r>
    </w:p>
    <w:p w14:paraId="5A548193" w14:textId="180D5FC2" w:rsidR="005A36CB" w:rsidRPr="006E6D5C" w:rsidRDefault="005A36CB" w:rsidP="00934AF0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Veselības ministrijas pārstāves sniegto prezentāciju par senioru vakcināciju</w:t>
      </w:r>
      <w:r w:rsidR="006E6D5C">
        <w:rPr>
          <w:rFonts w:ascii="Times New Roman" w:hAnsi="Times New Roman"/>
          <w:sz w:val="28"/>
          <w:szCs w:val="28"/>
        </w:rPr>
        <w:t xml:space="preserve"> un sākotnējo domu apmaiņu par vakcinācijas pienākuma ieviešanu senioriem.</w:t>
      </w:r>
      <w:r w:rsidR="00A65E2F">
        <w:rPr>
          <w:rFonts w:ascii="Times New Roman" w:hAnsi="Times New Roman"/>
          <w:sz w:val="28"/>
          <w:szCs w:val="28"/>
        </w:rPr>
        <w:t xml:space="preserve"> Sēdes vadītājam organizēt atsevišķu diskusiju šaurākā ekspertu lokā </w:t>
      </w:r>
      <w:r w:rsidR="001D09D6">
        <w:rPr>
          <w:rFonts w:ascii="Times New Roman" w:hAnsi="Times New Roman"/>
          <w:sz w:val="28"/>
          <w:szCs w:val="28"/>
        </w:rPr>
        <w:t xml:space="preserve">priekšlikumu izstrādei </w:t>
      </w:r>
      <w:r w:rsidR="00C033DD">
        <w:rPr>
          <w:rFonts w:ascii="Times New Roman" w:hAnsi="Times New Roman"/>
          <w:sz w:val="28"/>
          <w:szCs w:val="28"/>
        </w:rPr>
        <w:t>par senioru primārās vakcinācijas pienākum</w:t>
      </w:r>
      <w:r w:rsidR="001D09D6">
        <w:rPr>
          <w:rFonts w:ascii="Times New Roman" w:hAnsi="Times New Roman"/>
          <w:sz w:val="28"/>
          <w:szCs w:val="28"/>
        </w:rPr>
        <w:t>u.</w:t>
      </w:r>
      <w:r w:rsidR="00C033DD">
        <w:rPr>
          <w:rFonts w:ascii="Times New Roman" w:hAnsi="Times New Roman"/>
          <w:sz w:val="28"/>
          <w:szCs w:val="28"/>
        </w:rPr>
        <w:t xml:space="preserve"> </w:t>
      </w:r>
    </w:p>
    <w:p w14:paraId="01E807D2" w14:textId="5D29D54D" w:rsidR="006E6D5C" w:rsidRPr="00403C2D" w:rsidRDefault="006E6D5C" w:rsidP="00934AF0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sagatavotos grozījumus </w:t>
      </w:r>
      <w:r w:rsidRPr="00A1074F">
        <w:rPr>
          <w:rFonts w:ascii="Times New Roman" w:hAnsi="Times New Roman"/>
          <w:sz w:val="28"/>
          <w:szCs w:val="28"/>
        </w:rPr>
        <w:t>Ministru kabineta 2021.gada 9.oktobra rīkojumā Nr.720 “Par ārkārtējās situācijas izsludināšanu”</w:t>
      </w:r>
      <w:r>
        <w:rPr>
          <w:rFonts w:ascii="Times New Roman" w:hAnsi="Times New Roman"/>
          <w:sz w:val="28"/>
          <w:szCs w:val="28"/>
        </w:rPr>
        <w:t xml:space="preserve"> (turpmāk rīkojums Nr.720) (testēšana</w:t>
      </w:r>
      <w:r w:rsidR="006707B7">
        <w:rPr>
          <w:rFonts w:ascii="Times New Roman" w:hAnsi="Times New Roman"/>
          <w:sz w:val="28"/>
          <w:szCs w:val="28"/>
        </w:rPr>
        <w:t xml:space="preserve"> ieceļojot</w:t>
      </w:r>
      <w:r>
        <w:rPr>
          <w:rFonts w:ascii="Times New Roman" w:hAnsi="Times New Roman"/>
          <w:sz w:val="28"/>
          <w:szCs w:val="28"/>
        </w:rPr>
        <w:t>)</w:t>
      </w:r>
      <w:r w:rsidR="00892AAB">
        <w:rPr>
          <w:rFonts w:ascii="Times New Roman" w:hAnsi="Times New Roman"/>
          <w:sz w:val="28"/>
          <w:szCs w:val="28"/>
        </w:rPr>
        <w:t xml:space="preserve">. Veselības </w:t>
      </w:r>
      <w:r w:rsidR="00892AAB">
        <w:rPr>
          <w:rFonts w:ascii="Times New Roman" w:hAnsi="Times New Roman"/>
          <w:sz w:val="28"/>
          <w:szCs w:val="28"/>
        </w:rPr>
        <w:lastRenderedPageBreak/>
        <w:t>ministrijai sagatavotos grozījumus nosūtīt ministrijām izvērtēšanai un iesniegt izskatīšanai Ministru kabineta sēdē.</w:t>
      </w:r>
    </w:p>
    <w:p w14:paraId="28E8D778" w14:textId="421EDCD4" w:rsidR="00403C2D" w:rsidRDefault="00403C2D" w:rsidP="00934AF0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Konceptuāli atbalstīt Veselības ministrijas sagatavotos priekšlikumus izolācijas nosacījumiem darba pienākumu veikšanai krīzes situācijās</w:t>
      </w:r>
      <w:r w:rsidR="00690471">
        <w:rPr>
          <w:rFonts w:ascii="Times New Roman" w:eastAsia="Calibri" w:hAnsi="Times New Roman" w:cs="Times New Roman"/>
          <w:sz w:val="28"/>
          <w:szCs w:val="28"/>
        </w:rPr>
        <w:t xml:space="preserve"> un Veselības ministrijai noformēt tos kā grozījumus normatīvajā regulējumā.</w:t>
      </w:r>
    </w:p>
    <w:p w14:paraId="350A8576" w14:textId="1203B838" w:rsidR="0022127C" w:rsidRDefault="001312A5" w:rsidP="00934AF0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Ņemot vērā publiskajā telpā izskanējušo informāciju, ka </w:t>
      </w:r>
      <w:r w:rsidRPr="003B42F2">
        <w:rPr>
          <w:rFonts w:ascii="Times New Roman" w:hAnsi="Times New Roman"/>
          <w:sz w:val="28"/>
          <w:szCs w:val="28"/>
        </w:rPr>
        <w:t>tirdzniecības vietas</w:t>
      </w:r>
      <w:r>
        <w:rPr>
          <w:rFonts w:ascii="Times New Roman" w:hAnsi="Times New Roman"/>
          <w:sz w:val="28"/>
          <w:szCs w:val="28"/>
        </w:rPr>
        <w:t>,</w:t>
      </w:r>
      <w:r w:rsidRPr="003B42F2">
        <w:rPr>
          <w:rFonts w:ascii="Times New Roman" w:hAnsi="Times New Roman"/>
          <w:sz w:val="28"/>
          <w:szCs w:val="28"/>
        </w:rPr>
        <w:t xml:space="preserve"> kuru publiski pieejamā telpu platība ir lielāka par 1500 m</w:t>
      </w:r>
      <w:r w:rsidRPr="00C54C30">
        <w:rPr>
          <w:rFonts w:ascii="Times New Roman" w:hAnsi="Times New Roman"/>
          <w:sz w:val="28"/>
          <w:szCs w:val="28"/>
          <w:vertAlign w:val="superscript"/>
        </w:rPr>
        <w:t>2</w:t>
      </w:r>
      <w:r w:rsidR="00B611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plāno t</w:t>
      </w:r>
      <w:r w:rsidR="00B61183">
        <w:rPr>
          <w:rFonts w:ascii="Times New Roman" w:hAnsi="Times New Roman"/>
          <w:sz w:val="28"/>
          <w:szCs w:val="28"/>
        </w:rPr>
        <w:t>ās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42F2">
        <w:rPr>
          <w:rFonts w:ascii="Times New Roman" w:hAnsi="Times New Roman"/>
          <w:sz w:val="28"/>
          <w:szCs w:val="28"/>
        </w:rPr>
        <w:t>samazin</w:t>
      </w:r>
      <w:r>
        <w:rPr>
          <w:rFonts w:ascii="Times New Roman" w:hAnsi="Times New Roman"/>
          <w:sz w:val="28"/>
          <w:szCs w:val="28"/>
        </w:rPr>
        <w:t>āšanu, lai</w:t>
      </w:r>
      <w:r w:rsidRPr="003B42F2">
        <w:rPr>
          <w:rFonts w:ascii="Times New Roman" w:hAnsi="Times New Roman"/>
          <w:sz w:val="28"/>
          <w:szCs w:val="28"/>
        </w:rPr>
        <w:t xml:space="preserve"> pārietu no </w:t>
      </w:r>
      <w:r w:rsidR="008A70B5">
        <w:rPr>
          <w:rFonts w:ascii="Times New Roman" w:hAnsi="Times New Roman"/>
          <w:sz w:val="28"/>
          <w:szCs w:val="28"/>
        </w:rPr>
        <w:t>“</w:t>
      </w:r>
      <w:r w:rsidRPr="003B42F2">
        <w:rPr>
          <w:rFonts w:ascii="Times New Roman" w:hAnsi="Times New Roman"/>
          <w:sz w:val="28"/>
          <w:szCs w:val="28"/>
        </w:rPr>
        <w:t>zaļā</w:t>
      </w:r>
      <w:r w:rsidR="008A70B5">
        <w:rPr>
          <w:rFonts w:ascii="Times New Roman" w:hAnsi="Times New Roman"/>
          <w:sz w:val="28"/>
          <w:szCs w:val="28"/>
        </w:rPr>
        <w:t>”</w:t>
      </w:r>
      <w:r w:rsidRPr="003B42F2">
        <w:rPr>
          <w:rFonts w:ascii="Times New Roman" w:hAnsi="Times New Roman"/>
          <w:sz w:val="28"/>
          <w:szCs w:val="28"/>
        </w:rPr>
        <w:t xml:space="preserve"> pakalpojuma </w:t>
      </w:r>
      <w:r w:rsidR="008A70B5">
        <w:rPr>
          <w:rFonts w:ascii="Times New Roman" w:hAnsi="Times New Roman"/>
          <w:sz w:val="28"/>
          <w:szCs w:val="28"/>
        </w:rPr>
        <w:t xml:space="preserve">režīma </w:t>
      </w:r>
      <w:r w:rsidRPr="003B42F2">
        <w:rPr>
          <w:rFonts w:ascii="Times New Roman" w:hAnsi="Times New Roman"/>
          <w:sz w:val="28"/>
          <w:szCs w:val="28"/>
        </w:rPr>
        <w:t xml:space="preserve">uz </w:t>
      </w:r>
      <w:r w:rsidR="008A70B5">
        <w:rPr>
          <w:rFonts w:ascii="Times New Roman" w:hAnsi="Times New Roman"/>
          <w:sz w:val="28"/>
          <w:szCs w:val="28"/>
        </w:rPr>
        <w:t>“</w:t>
      </w:r>
      <w:r w:rsidRPr="003B42F2">
        <w:rPr>
          <w:rFonts w:ascii="Times New Roman" w:hAnsi="Times New Roman"/>
          <w:sz w:val="28"/>
          <w:szCs w:val="28"/>
        </w:rPr>
        <w:t>sarkano</w:t>
      </w:r>
      <w:r w:rsidR="008A70B5">
        <w:rPr>
          <w:rFonts w:ascii="Times New Roman" w:hAnsi="Times New Roman"/>
          <w:sz w:val="28"/>
          <w:szCs w:val="28"/>
        </w:rPr>
        <w:t>”</w:t>
      </w:r>
      <w:r w:rsidRPr="003B42F2">
        <w:rPr>
          <w:rFonts w:ascii="Times New Roman" w:hAnsi="Times New Roman"/>
          <w:sz w:val="28"/>
          <w:szCs w:val="28"/>
        </w:rPr>
        <w:t xml:space="preserve">, </w:t>
      </w:r>
      <w:r w:rsidR="00BB70FE">
        <w:rPr>
          <w:rFonts w:ascii="Times New Roman" w:hAnsi="Times New Roman"/>
          <w:sz w:val="28"/>
          <w:szCs w:val="28"/>
        </w:rPr>
        <w:t>un sanāksmes dalībnieku viedokļus attiecībā uz spēkā esoš</w:t>
      </w:r>
      <w:r w:rsidR="00B64B09">
        <w:rPr>
          <w:rFonts w:ascii="Times New Roman" w:hAnsi="Times New Roman"/>
          <w:sz w:val="28"/>
          <w:szCs w:val="28"/>
        </w:rPr>
        <w:t>ā</w:t>
      </w:r>
      <w:r w:rsidR="00BB70FE">
        <w:rPr>
          <w:rFonts w:ascii="Times New Roman" w:hAnsi="Times New Roman"/>
          <w:sz w:val="28"/>
          <w:szCs w:val="28"/>
        </w:rPr>
        <w:t xml:space="preserve"> regulējuma </w:t>
      </w:r>
      <w:r w:rsidR="00B64B09">
        <w:rPr>
          <w:rFonts w:ascii="Times New Roman" w:hAnsi="Times New Roman"/>
          <w:sz w:val="28"/>
          <w:szCs w:val="28"/>
        </w:rPr>
        <w:t>sākotnējo mērķi</w:t>
      </w:r>
      <w:r w:rsidR="00B64B09">
        <w:rPr>
          <w:rFonts w:ascii="Times New Roman" w:eastAsia="Calibri" w:hAnsi="Times New Roman" w:cs="Times New Roman"/>
          <w:sz w:val="28"/>
          <w:szCs w:val="28"/>
        </w:rPr>
        <w:t xml:space="preserve">, Ekonomikas ministrijai kopīgi ar </w:t>
      </w:r>
      <w:r w:rsidR="00C54C30">
        <w:rPr>
          <w:rFonts w:ascii="Times New Roman" w:eastAsia="Calibri" w:hAnsi="Times New Roman" w:cs="Times New Roman"/>
          <w:sz w:val="28"/>
          <w:szCs w:val="28"/>
        </w:rPr>
        <w:t>Valsts policij</w:t>
      </w:r>
      <w:r w:rsidR="00B64B09">
        <w:rPr>
          <w:rFonts w:ascii="Times New Roman" w:eastAsia="Calibri" w:hAnsi="Times New Roman" w:cs="Times New Roman"/>
          <w:sz w:val="28"/>
          <w:szCs w:val="28"/>
        </w:rPr>
        <w:t>u</w:t>
      </w:r>
      <w:r w:rsidR="00C54C30">
        <w:rPr>
          <w:rFonts w:ascii="Times New Roman" w:eastAsia="Calibri" w:hAnsi="Times New Roman" w:cs="Times New Roman"/>
          <w:sz w:val="28"/>
          <w:szCs w:val="28"/>
        </w:rPr>
        <w:t xml:space="preserve"> sagatavot </w:t>
      </w:r>
      <w:r w:rsidR="00B64B09">
        <w:rPr>
          <w:rFonts w:ascii="Times New Roman" w:eastAsia="Calibri" w:hAnsi="Times New Roman" w:cs="Times New Roman"/>
          <w:sz w:val="28"/>
          <w:szCs w:val="28"/>
        </w:rPr>
        <w:t>attiecīgus precizējumus</w:t>
      </w:r>
      <w:r w:rsidR="003E28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C30">
        <w:rPr>
          <w:rFonts w:ascii="Times New Roman" w:eastAsia="Calibri" w:hAnsi="Times New Roman" w:cs="Times New Roman"/>
          <w:sz w:val="28"/>
          <w:szCs w:val="28"/>
        </w:rPr>
        <w:t>rīkojumā Nr.720</w:t>
      </w:r>
      <w:r w:rsidR="008A70B5">
        <w:rPr>
          <w:rFonts w:ascii="Times New Roman" w:eastAsia="Calibri" w:hAnsi="Times New Roman" w:cs="Times New Roman"/>
          <w:sz w:val="28"/>
          <w:szCs w:val="28"/>
        </w:rPr>
        <w:t>, lai novērstu regulējuma interpretācija</w:t>
      </w:r>
      <w:r w:rsidR="00B61183">
        <w:rPr>
          <w:rFonts w:ascii="Times New Roman" w:eastAsia="Calibri" w:hAnsi="Times New Roman" w:cs="Times New Roman"/>
          <w:sz w:val="28"/>
          <w:szCs w:val="28"/>
        </w:rPr>
        <w:t>s</w:t>
      </w:r>
      <w:r w:rsidR="008A70B5">
        <w:rPr>
          <w:rFonts w:ascii="Times New Roman" w:eastAsia="Calibri" w:hAnsi="Times New Roman" w:cs="Times New Roman"/>
          <w:sz w:val="28"/>
          <w:szCs w:val="28"/>
        </w:rPr>
        <w:t xml:space="preserve"> iespējamību</w:t>
      </w:r>
      <w:r w:rsidR="00B64B0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AEE45A" w14:textId="076151BB" w:rsidR="00B64B09" w:rsidRPr="00B64B09" w:rsidRDefault="0022127C" w:rsidP="000447B7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0FD4">
        <w:rPr>
          <w:rFonts w:ascii="Times New Roman" w:hAnsi="Times New Roman"/>
          <w:sz w:val="28"/>
          <w:szCs w:val="28"/>
        </w:rPr>
        <w:t xml:space="preserve">Konceptuāli atbalstīt Tieslietu ministrijas sagatavotos grozījumus rīkojumā Nr.720 (vienotais juristu eksāmens) un </w:t>
      </w:r>
      <w:r w:rsidR="00B61183">
        <w:rPr>
          <w:rFonts w:ascii="Times New Roman" w:hAnsi="Times New Roman"/>
          <w:sz w:val="28"/>
          <w:szCs w:val="28"/>
        </w:rPr>
        <w:t xml:space="preserve">Latvijas </w:t>
      </w:r>
      <w:r w:rsidRPr="005E0FD4">
        <w:rPr>
          <w:rFonts w:ascii="Times New Roman" w:hAnsi="Times New Roman"/>
          <w:sz w:val="28"/>
          <w:szCs w:val="28"/>
        </w:rPr>
        <w:t xml:space="preserve">Tirdzniecības un rūpniecības kameras priekšlikumus attiecībā uz preču </w:t>
      </w:r>
      <w:r w:rsidRPr="005E0FD4">
        <w:rPr>
          <w:rFonts w:ascii="Times New Roman" w:eastAsia="Calibri" w:hAnsi="Times New Roman" w:cs="Times New Roman"/>
          <w:sz w:val="28"/>
          <w:szCs w:val="28"/>
        </w:rPr>
        <w:t>izsniegšanu</w:t>
      </w:r>
      <w:r w:rsidR="005E0FD4" w:rsidRPr="005E0FD4">
        <w:rPr>
          <w:rFonts w:ascii="Times New Roman" w:eastAsia="Calibri" w:hAnsi="Times New Roman" w:cs="Times New Roman"/>
          <w:sz w:val="28"/>
          <w:szCs w:val="28"/>
        </w:rPr>
        <w:t xml:space="preserve"> tirdzniecības vietās, kas iegādātas ar  distances saziņas līdzekļiem</w:t>
      </w:r>
      <w:r w:rsidR="005E0FD4">
        <w:rPr>
          <w:rFonts w:ascii="Times New Roman" w:eastAsia="Calibri" w:hAnsi="Times New Roman" w:cs="Times New Roman"/>
          <w:sz w:val="28"/>
          <w:szCs w:val="28"/>
        </w:rPr>
        <w:t xml:space="preserve">. Veselības ministrijai minētos grozījumus iestrādāt </w:t>
      </w:r>
      <w:r w:rsidR="00720274">
        <w:rPr>
          <w:rFonts w:ascii="Times New Roman" w:eastAsia="Calibri" w:hAnsi="Times New Roman" w:cs="Times New Roman"/>
          <w:sz w:val="28"/>
          <w:szCs w:val="28"/>
        </w:rPr>
        <w:t>iesniegšanai Ministru kabinetā</w:t>
      </w:r>
      <w:r w:rsidR="005E0FD4">
        <w:rPr>
          <w:rFonts w:ascii="Times New Roman" w:eastAsia="Calibri" w:hAnsi="Times New Roman" w:cs="Times New Roman"/>
          <w:sz w:val="28"/>
          <w:szCs w:val="28"/>
        </w:rPr>
        <w:t xml:space="preserve"> gatavotajos grozījumos rīkojumā Nr.720. </w:t>
      </w:r>
    </w:p>
    <w:p w14:paraId="2623EBFC" w14:textId="55F069EA" w:rsidR="00292E55" w:rsidRDefault="00B64B09" w:rsidP="000447B7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4B09">
        <w:rPr>
          <w:rFonts w:ascii="Times New Roman" w:hAnsi="Times New Roman"/>
          <w:sz w:val="28"/>
          <w:szCs w:val="28"/>
        </w:rPr>
        <w:t>Valsts ugunsdzēsības un glābšanas dienesta</w:t>
      </w:r>
      <w:r w:rsidR="00A10D6D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sagatavotos grozījumu</w:t>
      </w:r>
      <w:r w:rsidR="00A10D6D">
        <w:rPr>
          <w:rFonts w:ascii="Times New Roman" w:hAnsi="Times New Roman"/>
          <w:sz w:val="28"/>
          <w:szCs w:val="28"/>
        </w:rPr>
        <w:t xml:space="preserve">s </w:t>
      </w:r>
      <w:r w:rsidR="00A10D6D">
        <w:rPr>
          <w:rFonts w:ascii="Times New Roman" w:eastAsia="Calibri" w:hAnsi="Times New Roman" w:cs="Times New Roman"/>
          <w:sz w:val="28"/>
          <w:szCs w:val="28"/>
        </w:rPr>
        <w:t>rīkojumā Nr.</w:t>
      </w:r>
      <w:r w:rsidR="00A10D6D" w:rsidRPr="002F658A">
        <w:rPr>
          <w:rFonts w:ascii="Times New Roman" w:hAnsi="Times New Roman"/>
          <w:sz w:val="28"/>
          <w:szCs w:val="28"/>
        </w:rPr>
        <w:t>720 (</w:t>
      </w:r>
      <w:r w:rsidR="002F658A">
        <w:rPr>
          <w:rFonts w:ascii="Times New Roman" w:hAnsi="Times New Roman"/>
          <w:sz w:val="28"/>
          <w:szCs w:val="28"/>
        </w:rPr>
        <w:t>d</w:t>
      </w:r>
      <w:r w:rsidR="00A10D6D" w:rsidRPr="002F658A">
        <w:rPr>
          <w:rFonts w:ascii="Times New Roman" w:hAnsi="Times New Roman"/>
          <w:sz w:val="28"/>
          <w:szCs w:val="28"/>
        </w:rPr>
        <w:t>arba laiks/virsstundas) nosūtīt izvērtēšanai Labklāj</w:t>
      </w:r>
      <w:r w:rsidR="002F658A" w:rsidRPr="002F658A">
        <w:rPr>
          <w:rFonts w:ascii="Times New Roman" w:hAnsi="Times New Roman"/>
          <w:sz w:val="28"/>
          <w:szCs w:val="28"/>
        </w:rPr>
        <w:t>ī</w:t>
      </w:r>
      <w:r w:rsidR="00A10D6D" w:rsidRPr="002F658A">
        <w:rPr>
          <w:rFonts w:ascii="Times New Roman" w:hAnsi="Times New Roman"/>
          <w:sz w:val="28"/>
          <w:szCs w:val="28"/>
        </w:rPr>
        <w:t>bas ministrijai, Tieslietu ministrija</w:t>
      </w:r>
      <w:r w:rsidR="002F658A">
        <w:rPr>
          <w:rFonts w:ascii="Times New Roman" w:hAnsi="Times New Roman"/>
          <w:sz w:val="28"/>
          <w:szCs w:val="28"/>
        </w:rPr>
        <w:t>i</w:t>
      </w:r>
      <w:r w:rsidR="00A10D6D" w:rsidRPr="002F658A">
        <w:rPr>
          <w:rFonts w:ascii="Times New Roman" w:hAnsi="Times New Roman"/>
          <w:sz w:val="28"/>
          <w:szCs w:val="28"/>
        </w:rPr>
        <w:t xml:space="preserve"> un Finanšu ministrijai</w:t>
      </w:r>
      <w:r w:rsidR="002F658A">
        <w:rPr>
          <w:rFonts w:ascii="Times New Roman" w:hAnsi="Times New Roman"/>
          <w:sz w:val="28"/>
          <w:szCs w:val="28"/>
        </w:rPr>
        <w:t>. Ekonomikas ministrijai izvērtēt sagatavotā regulējuma attiecināšanu arī uz nozares kritisko pakalpojumu sniedzējiem.</w:t>
      </w:r>
    </w:p>
    <w:p w14:paraId="031C0F54" w14:textId="13050CE2" w:rsidR="00821B92" w:rsidRDefault="00312536" w:rsidP="000447B7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sēdes dalībnieku viedokļus par Ekonomikas ministrijas un Kultūras ministrijas sagatavotajiem </w:t>
      </w:r>
      <w:r w:rsidR="00720274">
        <w:rPr>
          <w:rFonts w:ascii="Times New Roman" w:hAnsi="Times New Roman"/>
          <w:sz w:val="28"/>
          <w:szCs w:val="28"/>
        </w:rPr>
        <w:t xml:space="preserve">grozījumiem </w:t>
      </w:r>
      <w:r w:rsidR="00720274" w:rsidRPr="00720274">
        <w:rPr>
          <w:rFonts w:ascii="Times New Roman" w:hAnsi="Times New Roman"/>
          <w:sz w:val="28"/>
          <w:szCs w:val="28"/>
        </w:rPr>
        <w:t>nozaru darbības epidemioloģisko nosacījumu pārskatīšanai</w:t>
      </w:r>
      <w:r w:rsidR="00720274">
        <w:rPr>
          <w:rFonts w:ascii="Times New Roman" w:hAnsi="Times New Roman"/>
          <w:sz w:val="28"/>
          <w:szCs w:val="28"/>
        </w:rPr>
        <w:t>. Veselības ministrijai kopīgi ir Kultūras ministriju, Izglītības un zinātnes ministriju un Ekonomikas ministriju vienoties</w:t>
      </w:r>
      <w:r w:rsidR="006B5480">
        <w:rPr>
          <w:rFonts w:ascii="Times New Roman" w:hAnsi="Times New Roman"/>
          <w:sz w:val="28"/>
          <w:szCs w:val="28"/>
        </w:rPr>
        <w:t>, kuri no priekšlikumiem (gan tehniskie, gan konceptuālie) izskatīšanai Ministru kabineta sēdē virzāmi kā saskaņoti, un kuri, kā nesaskaņoti</w:t>
      </w:r>
      <w:r w:rsidR="008D5A72">
        <w:rPr>
          <w:rFonts w:ascii="Times New Roman" w:hAnsi="Times New Roman"/>
          <w:sz w:val="28"/>
          <w:szCs w:val="28"/>
        </w:rPr>
        <w:t>,</w:t>
      </w:r>
      <w:r w:rsidR="006B5480">
        <w:rPr>
          <w:rFonts w:ascii="Times New Roman" w:hAnsi="Times New Roman"/>
          <w:sz w:val="28"/>
          <w:szCs w:val="28"/>
        </w:rPr>
        <w:t xml:space="preserve"> </w:t>
      </w:r>
      <w:r w:rsidR="00A61A7E">
        <w:rPr>
          <w:rFonts w:ascii="Times New Roman" w:hAnsi="Times New Roman"/>
          <w:sz w:val="28"/>
          <w:szCs w:val="28"/>
        </w:rPr>
        <w:t xml:space="preserve">politiskai diskusijai </w:t>
      </w:r>
      <w:r w:rsidR="008D5A72">
        <w:rPr>
          <w:rFonts w:ascii="Times New Roman" w:hAnsi="Times New Roman"/>
          <w:sz w:val="28"/>
          <w:szCs w:val="28"/>
        </w:rPr>
        <w:t xml:space="preserve">piedāvājot </w:t>
      </w:r>
      <w:r w:rsidR="000502FC">
        <w:rPr>
          <w:rFonts w:ascii="Times New Roman" w:hAnsi="Times New Roman"/>
          <w:sz w:val="28"/>
          <w:szCs w:val="28"/>
        </w:rPr>
        <w:t xml:space="preserve">divus </w:t>
      </w:r>
      <w:r w:rsidR="008D5A72">
        <w:rPr>
          <w:rFonts w:ascii="Times New Roman" w:hAnsi="Times New Roman"/>
          <w:sz w:val="28"/>
          <w:szCs w:val="28"/>
        </w:rPr>
        <w:t xml:space="preserve">variantus </w:t>
      </w:r>
      <w:r w:rsidR="00A61A7E">
        <w:rPr>
          <w:rFonts w:ascii="Times New Roman" w:hAnsi="Times New Roman"/>
          <w:sz w:val="28"/>
          <w:szCs w:val="28"/>
        </w:rPr>
        <w:t>ar attiecīgiem atbalsta pasākumiem</w:t>
      </w:r>
      <w:r w:rsidR="000502FC">
        <w:rPr>
          <w:rFonts w:ascii="Times New Roman" w:hAnsi="Times New Roman"/>
          <w:sz w:val="28"/>
          <w:szCs w:val="28"/>
        </w:rPr>
        <w:t xml:space="preserve"> un epidemioloģiskajiem ierobežojumiem</w:t>
      </w:r>
      <w:r w:rsidR="00A61A7E">
        <w:rPr>
          <w:rFonts w:ascii="Times New Roman" w:hAnsi="Times New Roman"/>
          <w:sz w:val="28"/>
          <w:szCs w:val="28"/>
        </w:rPr>
        <w:t>.</w:t>
      </w:r>
    </w:p>
    <w:p w14:paraId="36C4C0EC" w14:textId="2A61CE57" w:rsidR="00EF70E6" w:rsidRPr="005E0FD4" w:rsidRDefault="00EF70E6" w:rsidP="000447B7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 epidemiologu prognozēto </w:t>
      </w:r>
      <w:r w:rsidR="00DC1925" w:rsidRPr="00D50468">
        <w:rPr>
          <w:rFonts w:ascii="Times New Roman" w:eastAsia="Calibri" w:hAnsi="Times New Roman" w:cs="Times New Roman"/>
          <w:sz w:val="28"/>
          <w:szCs w:val="28"/>
        </w:rPr>
        <w:t>Omikron celma izplatības</w:t>
      </w:r>
      <w:r w:rsidR="00DC1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“pīķa”</w:t>
      </w:r>
      <w:r w:rsidR="00DC1925">
        <w:rPr>
          <w:rFonts w:ascii="Times New Roman" w:hAnsi="Times New Roman"/>
          <w:sz w:val="28"/>
          <w:szCs w:val="28"/>
        </w:rPr>
        <w:t xml:space="preserve"> termiņu (ori</w:t>
      </w:r>
      <w:r w:rsidR="003A41F1">
        <w:rPr>
          <w:rFonts w:ascii="Times New Roman" w:hAnsi="Times New Roman"/>
          <w:sz w:val="28"/>
          <w:szCs w:val="28"/>
        </w:rPr>
        <w:t>e</w:t>
      </w:r>
      <w:r w:rsidR="00DC1925">
        <w:rPr>
          <w:rFonts w:ascii="Times New Roman" w:hAnsi="Times New Roman"/>
          <w:sz w:val="28"/>
          <w:szCs w:val="28"/>
        </w:rPr>
        <w:t xml:space="preserve">ntējoši </w:t>
      </w:r>
      <w:r w:rsidR="003A41F1">
        <w:rPr>
          <w:rFonts w:ascii="Times New Roman" w:hAnsi="Times New Roman"/>
          <w:sz w:val="28"/>
          <w:szCs w:val="28"/>
        </w:rPr>
        <w:t>februāra vidus), iepirkumu organizēšanai nepieciešamos termiņus</w:t>
      </w:r>
      <w:r w:rsidR="00DC1925">
        <w:rPr>
          <w:rFonts w:ascii="Times New Roman" w:hAnsi="Times New Roman"/>
          <w:sz w:val="28"/>
          <w:szCs w:val="28"/>
        </w:rPr>
        <w:t xml:space="preserve"> </w:t>
      </w:r>
      <w:r w:rsidR="003A41F1">
        <w:rPr>
          <w:rFonts w:ascii="Times New Roman" w:hAnsi="Times New Roman"/>
          <w:sz w:val="28"/>
          <w:szCs w:val="28"/>
        </w:rPr>
        <w:t xml:space="preserve">(ne mazāk par sešām nedēļām) </w:t>
      </w:r>
      <w:r w:rsidR="00523248">
        <w:rPr>
          <w:rFonts w:ascii="Times New Roman" w:hAnsi="Times New Roman"/>
          <w:sz w:val="28"/>
          <w:szCs w:val="28"/>
        </w:rPr>
        <w:t>un to, ka nav vienošanās par izdales mehānismu, informēt Ministru kabinetu, ka līdz februāra sākumam ir iespējam</w:t>
      </w:r>
      <w:r w:rsidR="006A14FE">
        <w:rPr>
          <w:rFonts w:ascii="Times New Roman" w:hAnsi="Times New Roman"/>
          <w:sz w:val="28"/>
          <w:szCs w:val="28"/>
        </w:rPr>
        <w:t>a</w:t>
      </w:r>
      <w:r w:rsidR="00523248">
        <w:rPr>
          <w:rFonts w:ascii="Times New Roman" w:hAnsi="Times New Roman"/>
          <w:sz w:val="28"/>
          <w:szCs w:val="28"/>
        </w:rPr>
        <w:t xml:space="preserve"> </w:t>
      </w:r>
      <w:r w:rsidR="006A14FE">
        <w:rPr>
          <w:rFonts w:ascii="Times New Roman" w:hAnsi="Times New Roman"/>
          <w:sz w:val="28"/>
          <w:szCs w:val="28"/>
        </w:rPr>
        <w:t xml:space="preserve">tikai trūcīgo un maznodrošināto personu </w:t>
      </w:r>
      <w:r w:rsidR="00523248">
        <w:rPr>
          <w:rFonts w:ascii="Times New Roman" w:hAnsi="Times New Roman"/>
          <w:sz w:val="28"/>
          <w:szCs w:val="28"/>
        </w:rPr>
        <w:t>nodrošinā</w:t>
      </w:r>
      <w:r w:rsidR="006A14FE">
        <w:rPr>
          <w:rFonts w:ascii="Times New Roman" w:hAnsi="Times New Roman"/>
          <w:sz w:val="28"/>
          <w:szCs w:val="28"/>
        </w:rPr>
        <w:t>šana</w:t>
      </w:r>
      <w:r w:rsidR="00523248">
        <w:rPr>
          <w:rFonts w:ascii="Times New Roman" w:hAnsi="Times New Roman"/>
          <w:sz w:val="28"/>
          <w:szCs w:val="28"/>
        </w:rPr>
        <w:t xml:space="preserve"> ar medicīniskajām maskām</w:t>
      </w:r>
      <w:r w:rsidR="006A14FE">
        <w:rPr>
          <w:rFonts w:ascii="Times New Roman" w:hAnsi="Times New Roman"/>
          <w:sz w:val="28"/>
          <w:szCs w:val="28"/>
        </w:rPr>
        <w:t xml:space="preserve"> un, ka pārskatāmā periodā </w:t>
      </w:r>
      <w:r w:rsidR="00EF1D9E">
        <w:rPr>
          <w:rFonts w:ascii="Times New Roman" w:hAnsi="Times New Roman"/>
          <w:sz w:val="28"/>
          <w:szCs w:val="28"/>
        </w:rPr>
        <w:t>nodrošināt ikvien</w:t>
      </w:r>
      <w:r w:rsidR="00EB6AE6">
        <w:rPr>
          <w:rFonts w:ascii="Times New Roman" w:hAnsi="Times New Roman"/>
          <w:sz w:val="28"/>
          <w:szCs w:val="28"/>
        </w:rPr>
        <w:t>u</w:t>
      </w:r>
      <w:r w:rsidR="00EF1D9E">
        <w:rPr>
          <w:rFonts w:ascii="Times New Roman" w:hAnsi="Times New Roman"/>
          <w:sz w:val="28"/>
          <w:szCs w:val="28"/>
        </w:rPr>
        <w:t xml:space="preserve"> </w:t>
      </w:r>
      <w:r w:rsidR="00B61183">
        <w:rPr>
          <w:rFonts w:ascii="Times New Roman" w:hAnsi="Times New Roman"/>
          <w:sz w:val="28"/>
          <w:szCs w:val="28"/>
        </w:rPr>
        <w:t xml:space="preserve">personu </w:t>
      </w:r>
      <w:r w:rsidR="006A14FE">
        <w:rPr>
          <w:rFonts w:ascii="Times New Roman" w:hAnsi="Times New Roman"/>
          <w:sz w:val="28"/>
          <w:szCs w:val="28"/>
        </w:rPr>
        <w:t xml:space="preserve">ar </w:t>
      </w:r>
      <w:r w:rsidR="006A14FE" w:rsidRPr="0064741C">
        <w:rPr>
          <w:rFonts w:ascii="Times New Roman" w:hAnsi="Times New Roman"/>
          <w:sz w:val="28"/>
          <w:szCs w:val="28"/>
        </w:rPr>
        <w:t>FFP2 respir</w:t>
      </w:r>
      <w:r w:rsidR="006A14FE">
        <w:rPr>
          <w:rFonts w:ascii="Times New Roman" w:hAnsi="Times New Roman"/>
          <w:sz w:val="28"/>
          <w:szCs w:val="28"/>
        </w:rPr>
        <w:t>a</w:t>
      </w:r>
      <w:r w:rsidR="006A14FE" w:rsidRPr="0064741C">
        <w:rPr>
          <w:rFonts w:ascii="Times New Roman" w:hAnsi="Times New Roman"/>
          <w:sz w:val="28"/>
          <w:szCs w:val="28"/>
        </w:rPr>
        <w:t>tor</w:t>
      </w:r>
      <w:r w:rsidR="00EB6AE6">
        <w:rPr>
          <w:rFonts w:ascii="Times New Roman" w:hAnsi="Times New Roman"/>
          <w:sz w:val="28"/>
          <w:szCs w:val="28"/>
        </w:rPr>
        <w:t>iem</w:t>
      </w:r>
      <w:r w:rsidR="00EF1D9E">
        <w:rPr>
          <w:rFonts w:ascii="Times New Roman" w:hAnsi="Times New Roman"/>
          <w:sz w:val="28"/>
          <w:szCs w:val="28"/>
        </w:rPr>
        <w:t xml:space="preserve"> un paštest</w:t>
      </w:r>
      <w:r w:rsidR="006A14FE">
        <w:rPr>
          <w:rFonts w:ascii="Times New Roman" w:hAnsi="Times New Roman"/>
          <w:sz w:val="28"/>
          <w:szCs w:val="28"/>
        </w:rPr>
        <w:t xml:space="preserve">iem </w:t>
      </w:r>
      <w:r w:rsidR="002C4B5F">
        <w:rPr>
          <w:rFonts w:ascii="Times New Roman" w:hAnsi="Times New Roman"/>
          <w:sz w:val="28"/>
          <w:szCs w:val="28"/>
        </w:rPr>
        <w:t xml:space="preserve">nav </w:t>
      </w:r>
      <w:r w:rsidR="00EB6AE6">
        <w:rPr>
          <w:rFonts w:ascii="Times New Roman" w:hAnsi="Times New Roman"/>
          <w:sz w:val="28"/>
          <w:szCs w:val="28"/>
        </w:rPr>
        <w:t>iespējams</w:t>
      </w:r>
      <w:r w:rsidR="002C4B5F">
        <w:rPr>
          <w:rFonts w:ascii="Times New Roman" w:hAnsi="Times New Roman"/>
          <w:sz w:val="28"/>
          <w:szCs w:val="28"/>
        </w:rPr>
        <w:t xml:space="preserve">, </w:t>
      </w:r>
      <w:r w:rsidR="00B61183">
        <w:rPr>
          <w:rFonts w:ascii="Times New Roman" w:hAnsi="Times New Roman"/>
          <w:sz w:val="28"/>
          <w:szCs w:val="28"/>
        </w:rPr>
        <w:t xml:space="preserve">tādēļ to </w:t>
      </w:r>
      <w:r w:rsidR="00B61183" w:rsidRPr="0064741C">
        <w:rPr>
          <w:rFonts w:ascii="Times New Roman" w:hAnsi="Times New Roman"/>
          <w:sz w:val="28"/>
          <w:szCs w:val="28"/>
        </w:rPr>
        <w:t>lietošan</w:t>
      </w:r>
      <w:r w:rsidR="00B61183">
        <w:rPr>
          <w:rFonts w:ascii="Times New Roman" w:hAnsi="Times New Roman"/>
          <w:sz w:val="28"/>
          <w:szCs w:val="28"/>
        </w:rPr>
        <w:t>a jā</w:t>
      </w:r>
      <w:r w:rsidR="002C4B5F">
        <w:rPr>
          <w:rFonts w:ascii="Times New Roman" w:hAnsi="Times New Roman"/>
          <w:sz w:val="28"/>
          <w:szCs w:val="28"/>
        </w:rPr>
        <w:t>nosak</w:t>
      </w:r>
      <w:r w:rsidR="00B61183">
        <w:rPr>
          <w:rFonts w:ascii="Times New Roman" w:hAnsi="Times New Roman"/>
          <w:sz w:val="28"/>
          <w:szCs w:val="28"/>
        </w:rPr>
        <w:t>a</w:t>
      </w:r>
      <w:r w:rsidR="002C4B5F">
        <w:rPr>
          <w:rFonts w:ascii="Times New Roman" w:hAnsi="Times New Roman"/>
          <w:sz w:val="28"/>
          <w:szCs w:val="28"/>
        </w:rPr>
        <w:t xml:space="preserve"> </w:t>
      </w:r>
      <w:r w:rsidR="006A14FE">
        <w:rPr>
          <w:rFonts w:ascii="Times New Roman" w:hAnsi="Times New Roman"/>
          <w:sz w:val="28"/>
          <w:szCs w:val="28"/>
        </w:rPr>
        <w:t>kā rekomendējoš</w:t>
      </w:r>
      <w:r w:rsidR="00B61183">
        <w:rPr>
          <w:rFonts w:ascii="Times New Roman" w:hAnsi="Times New Roman"/>
          <w:sz w:val="28"/>
          <w:szCs w:val="28"/>
        </w:rPr>
        <w:t>a</w:t>
      </w:r>
      <w:r w:rsidR="006A14FE">
        <w:rPr>
          <w:rFonts w:ascii="Times New Roman" w:hAnsi="Times New Roman"/>
          <w:sz w:val="28"/>
          <w:szCs w:val="28"/>
        </w:rPr>
        <w:t xml:space="preserve">. </w:t>
      </w:r>
    </w:p>
    <w:bookmarkEnd w:id="2"/>
    <w:bookmarkEnd w:id="3"/>
    <w:bookmarkEnd w:id="4"/>
    <w:bookmarkEnd w:id="5"/>
    <w:p w14:paraId="6B28D090" w14:textId="77777777" w:rsidR="00145F08" w:rsidRDefault="00145F0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29FE6228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1954BA">
        <w:rPr>
          <w:rFonts w:ascii="Times New Roman" w:hAnsi="Times New Roman"/>
          <w:sz w:val="24"/>
          <w:szCs w:val="24"/>
        </w:rPr>
        <w:t>20</w:t>
      </w:r>
      <w:r w:rsidR="00917085">
        <w:rPr>
          <w:rFonts w:ascii="Times New Roman" w:hAnsi="Times New Roman"/>
          <w:sz w:val="24"/>
          <w:szCs w:val="24"/>
        </w:rPr>
        <w:t>.</w:t>
      </w:r>
      <w:r w:rsidR="00EB6AE6">
        <w:rPr>
          <w:rFonts w:ascii="Times New Roman" w:hAnsi="Times New Roman"/>
          <w:sz w:val="24"/>
          <w:szCs w:val="24"/>
        </w:rPr>
        <w:t>5</w:t>
      </w:r>
      <w:r w:rsidR="008A3798">
        <w:rPr>
          <w:rFonts w:ascii="Times New Roman" w:hAnsi="Times New Roman"/>
          <w:sz w:val="24"/>
          <w:szCs w:val="24"/>
        </w:rPr>
        <w:t>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975E" w14:textId="77777777" w:rsidR="00595D28" w:rsidRDefault="00595D28" w:rsidP="00D774B1">
      <w:pPr>
        <w:spacing w:after="0" w:line="240" w:lineRule="auto"/>
      </w:pPr>
      <w:r>
        <w:separator/>
      </w:r>
    </w:p>
  </w:endnote>
  <w:endnote w:type="continuationSeparator" w:id="0">
    <w:p w14:paraId="7409DA1B" w14:textId="77777777" w:rsidR="00595D28" w:rsidRDefault="00595D28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543A5D3D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292E55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</w:t>
    </w:r>
    <w:r w:rsidR="00292E55">
      <w:rPr>
        <w:rFonts w:ascii="Times New Roman" w:hAnsi="Times New Roman"/>
        <w:sz w:val="16"/>
        <w:szCs w:val="16"/>
      </w:rPr>
      <w:t>10</w:t>
    </w:r>
    <w:r>
      <w:rPr>
        <w:rFonts w:ascii="Times New Roman" w:hAnsi="Times New Roman"/>
        <w:sz w:val="16"/>
        <w:szCs w:val="16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349F185D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292E55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</w:t>
    </w:r>
    <w:r w:rsidR="00292E55">
      <w:rPr>
        <w:rFonts w:ascii="Times New Roman" w:hAnsi="Times New Roman"/>
        <w:sz w:val="16"/>
        <w:szCs w:val="16"/>
      </w:rPr>
      <w:t>10</w:t>
    </w:r>
    <w:r>
      <w:rPr>
        <w:rFonts w:ascii="Times New Roman" w:hAnsi="Times New Roman"/>
        <w:sz w:val="16"/>
        <w:szCs w:val="16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AD5DCA1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50C04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</w:t>
    </w:r>
    <w:r w:rsidR="002919C1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</w:t>
    </w:r>
    <w:r w:rsidR="002919C1">
      <w:rPr>
        <w:rFonts w:ascii="Times New Roman" w:hAnsi="Times New Roman"/>
        <w:sz w:val="16"/>
        <w:szCs w:val="16"/>
      </w:rPr>
      <w:t>10</w:t>
    </w:r>
    <w:r w:rsidR="00A50C04">
      <w:rPr>
        <w:rFonts w:ascii="Times New Roman" w:hAnsi="Times New Roman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AE5B" w14:textId="77777777" w:rsidR="00595D28" w:rsidRDefault="00595D28" w:rsidP="00D774B1">
      <w:pPr>
        <w:spacing w:after="0" w:line="240" w:lineRule="auto"/>
      </w:pPr>
      <w:r>
        <w:separator/>
      </w:r>
    </w:p>
  </w:footnote>
  <w:footnote w:type="continuationSeparator" w:id="0">
    <w:p w14:paraId="353527FE" w14:textId="77777777" w:rsidR="00595D28" w:rsidRDefault="00595D28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8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0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3"/>
  </w:num>
  <w:num w:numId="2">
    <w:abstractNumId w:val="28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7"/>
  </w:num>
  <w:num w:numId="10">
    <w:abstractNumId w:val="35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6"/>
  </w:num>
  <w:num w:numId="35">
    <w:abstractNumId w:val="2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02F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6C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9C0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2A5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523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09D6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46D0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0F5E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507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27C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9C1"/>
    <w:rsid w:val="00291E3A"/>
    <w:rsid w:val="00292317"/>
    <w:rsid w:val="0029237A"/>
    <w:rsid w:val="00292423"/>
    <w:rsid w:val="002929B3"/>
    <w:rsid w:val="00292ACD"/>
    <w:rsid w:val="00292E55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4B5F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548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A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C13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536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41F1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2F2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8E1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3C2D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2F8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5F9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257E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248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A29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28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6C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0FD4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28B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07B7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471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97BEC"/>
    <w:rsid w:val="006A09FF"/>
    <w:rsid w:val="006A0A36"/>
    <w:rsid w:val="006A0A66"/>
    <w:rsid w:val="006A0D70"/>
    <w:rsid w:val="006A0E94"/>
    <w:rsid w:val="006A14FE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48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6D5C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274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1B92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AAB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0B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5A72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AF0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0D6D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C7E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A7E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5E2F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6D50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484D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83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0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82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0FE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7D9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3DD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5280"/>
    <w:rsid w:val="00C455C7"/>
    <w:rsid w:val="00C45B3E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C30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0FF3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D10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925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CB8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709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C5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AE6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2F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1D9E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0E6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290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1D4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5919</Words>
  <Characters>3375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2022-01-13T06:59:00Z</dcterms:created>
  <dcterms:modified xsi:type="dcterms:W3CDTF">2022-01-13T06:59:00Z</dcterms:modified>
</cp:coreProperties>
</file>