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377F" w14:textId="77777777" w:rsidR="00C70463" w:rsidRPr="00673CDD" w:rsidRDefault="00C70463" w:rsidP="007B2336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6238065"/>
      <w:bookmarkStart w:id="1" w:name="_Hlk129076999"/>
      <w:bookmarkStart w:id="2" w:name="_GoBack"/>
      <w:bookmarkEnd w:id="2"/>
      <w:r w:rsidRPr="00673CDD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Digitāl</w:t>
      </w:r>
      <w:bookmarkEnd w:id="0"/>
      <w:r w:rsidRPr="00673CDD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ās pārveides un pārvaldes modernizācijas</w:t>
      </w:r>
    </w:p>
    <w:p w14:paraId="5112FB62" w14:textId="4C77AA6F" w:rsidR="002A56BD" w:rsidRPr="00673CDD" w:rsidRDefault="00F04710" w:rsidP="007B2336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r w:rsidRPr="00673CDD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0BEB1EB3" w:rsidR="002A56BD" w:rsidRPr="00673CD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673CDD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C70463" w:rsidRPr="00673CDD">
        <w:rPr>
          <w:rFonts w:ascii="Times New Roman" w:hAnsi="Times New Roman"/>
          <w:spacing w:val="2"/>
          <w:w w:val="110"/>
          <w:sz w:val="24"/>
          <w:szCs w:val="24"/>
        </w:rPr>
        <w:t>2</w:t>
      </w:r>
      <w:r w:rsidR="004E2561" w:rsidRPr="00673CDD">
        <w:rPr>
          <w:rFonts w:ascii="Times New Roman" w:hAnsi="Times New Roman"/>
          <w:spacing w:val="2"/>
          <w:w w:val="110"/>
          <w:sz w:val="24"/>
          <w:szCs w:val="24"/>
        </w:rPr>
        <w:t>2.0</w:t>
      </w:r>
      <w:r w:rsidR="00C70463" w:rsidRPr="00673CDD">
        <w:rPr>
          <w:rFonts w:ascii="Times New Roman" w:hAnsi="Times New Roman"/>
          <w:spacing w:val="2"/>
          <w:w w:val="110"/>
          <w:sz w:val="24"/>
          <w:szCs w:val="24"/>
        </w:rPr>
        <w:t>3</w:t>
      </w:r>
      <w:r w:rsidR="004E2561" w:rsidRPr="00673CDD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673CDD">
        <w:rPr>
          <w:rFonts w:ascii="Times New Roman" w:hAnsi="Times New Roman"/>
          <w:sz w:val="24"/>
          <w:szCs w:val="24"/>
        </w:rPr>
        <w:t>2023. rīkojums Nr. 2023/1.2.1.-</w:t>
      </w:r>
      <w:r w:rsidR="00C70463" w:rsidRPr="00673CDD">
        <w:rPr>
          <w:rFonts w:ascii="Times New Roman" w:hAnsi="Times New Roman"/>
          <w:sz w:val="24"/>
          <w:szCs w:val="24"/>
        </w:rPr>
        <w:t>72</w:t>
      </w:r>
      <w:r w:rsidRPr="00673CDD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Pr="00673CDD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673CD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3" w:name="_Hlk129077090"/>
      <w:r w:rsidRPr="00673CD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673CDD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673CD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673CDD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673CDD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E92C23C" w:rsidR="001D03BA" w:rsidRPr="00673CDD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673C1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20023CAB" w:rsidR="001D03BA" w:rsidRPr="00673CDD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F04710"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4D18D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673C1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B05C7A"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 w:rsidRPr="00673C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673C1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jūnijā</w:t>
            </w:r>
          </w:p>
        </w:tc>
      </w:tr>
    </w:tbl>
    <w:p w14:paraId="651DA698" w14:textId="57CC409E" w:rsidR="001D03BA" w:rsidRPr="00673CDD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527"/>
        <w:gridCol w:w="3654"/>
      </w:tblGrid>
      <w:tr w:rsidR="00602EFD" w:rsidRPr="00673CDD" w14:paraId="3881293F" w14:textId="77777777" w:rsidTr="008004BA">
        <w:trPr>
          <w:cantSplit/>
        </w:trPr>
        <w:tc>
          <w:tcPr>
            <w:tcW w:w="5037" w:type="dxa"/>
            <w:hideMark/>
          </w:tcPr>
          <w:p w14:paraId="19711B80" w14:textId="77777777" w:rsidR="00602EFD" w:rsidRPr="00673CDD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673CDD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2238A65" w14:textId="77777777" w:rsidR="00602EFD" w:rsidRPr="00673CDD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673CDD" w14:paraId="3DDF417F" w14:textId="77777777" w:rsidTr="008004BA">
        <w:trPr>
          <w:cantSplit/>
        </w:trPr>
        <w:tc>
          <w:tcPr>
            <w:tcW w:w="5037" w:type="dxa"/>
            <w:hideMark/>
          </w:tcPr>
          <w:p w14:paraId="4E182695" w14:textId="619864FE" w:rsidR="00602EFD" w:rsidRPr="00673CDD" w:rsidRDefault="00F04710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Tematiskās komitejas vadītājs – </w:t>
            </w:r>
            <w:r w:rsidR="00140B55"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</w:t>
            </w: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ministrs</w:t>
            </w:r>
          </w:p>
        </w:tc>
        <w:tc>
          <w:tcPr>
            <w:tcW w:w="527" w:type="dxa"/>
          </w:tcPr>
          <w:p w14:paraId="0F8D1406" w14:textId="52C18613" w:rsidR="00B01D9E" w:rsidRPr="00673CDD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3245E141" w14:textId="6047D5B6" w:rsidR="00602EFD" w:rsidRPr="00673CDD" w:rsidRDefault="00140B55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 Sprindžuks</w:t>
            </w:r>
          </w:p>
        </w:tc>
      </w:tr>
      <w:tr w:rsidR="00602EFD" w:rsidRPr="00673CDD" w14:paraId="1A2E150C" w14:textId="77777777" w:rsidTr="008004BA">
        <w:trPr>
          <w:cantSplit/>
        </w:trPr>
        <w:tc>
          <w:tcPr>
            <w:tcW w:w="5037" w:type="dxa"/>
          </w:tcPr>
          <w:p w14:paraId="38E07888" w14:textId="77777777" w:rsidR="00602EFD" w:rsidRPr="00673CDD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673CDD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EB53E91" w14:textId="77777777" w:rsidR="00602EFD" w:rsidRPr="00673CDD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673CDD" w14:paraId="1D8CD828" w14:textId="77777777" w:rsidTr="008004BA">
        <w:trPr>
          <w:cantSplit/>
        </w:trPr>
        <w:tc>
          <w:tcPr>
            <w:tcW w:w="5037" w:type="dxa"/>
          </w:tcPr>
          <w:p w14:paraId="411D5BAB" w14:textId="481B732D" w:rsidR="00B01D9E" w:rsidRPr="00673CDD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 w:rsidRPr="00673C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673CDD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CAE15F2" w14:textId="77777777" w:rsidR="00B01D9E" w:rsidRPr="00673CDD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673CDD" w14:paraId="1B45A688" w14:textId="77777777" w:rsidTr="008004BA">
        <w:trPr>
          <w:cantSplit/>
        </w:trPr>
        <w:tc>
          <w:tcPr>
            <w:tcW w:w="5037" w:type="dxa"/>
            <w:hideMark/>
          </w:tcPr>
          <w:p w14:paraId="74EA3510" w14:textId="2D1E2148" w:rsidR="00602EFD" w:rsidRPr="00673CDD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67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673C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673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673CDD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77D40160" w14:textId="77777777" w:rsidR="00602EFD" w:rsidRPr="00673CDD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3102F" w:rsidRPr="00673CDD" w14:paraId="0292A49F" w14:textId="77777777" w:rsidTr="00A914D1">
        <w:trPr>
          <w:cantSplit/>
        </w:trPr>
        <w:tc>
          <w:tcPr>
            <w:tcW w:w="5037" w:type="dxa"/>
          </w:tcPr>
          <w:p w14:paraId="5C9CD266" w14:textId="6D60F0B2" w:rsidR="0043102F" w:rsidRDefault="0043102F" w:rsidP="00A91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ministre</w:t>
            </w:r>
          </w:p>
        </w:tc>
        <w:tc>
          <w:tcPr>
            <w:tcW w:w="527" w:type="dxa"/>
          </w:tcPr>
          <w:p w14:paraId="07407896" w14:textId="6E540040" w:rsidR="0043102F" w:rsidRPr="00673CDD" w:rsidRDefault="00D757F2" w:rsidP="00A9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F5ECAB0" w14:textId="490EB8F2" w:rsidR="0043102F" w:rsidRPr="0043102F" w:rsidRDefault="0043102F" w:rsidP="00A91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02F">
              <w:rPr>
                <w:rFonts w:ascii="Times New Roman" w:hAnsi="Times New Roman" w:cs="Times New Roman"/>
                <w:sz w:val="24"/>
                <w:szCs w:val="24"/>
              </w:rPr>
              <w:t>I. Indriksone</w:t>
            </w:r>
          </w:p>
        </w:tc>
      </w:tr>
      <w:tr w:rsidR="0043102F" w:rsidRPr="00673CDD" w14:paraId="041AE846" w14:textId="77777777" w:rsidTr="00CD23F8">
        <w:trPr>
          <w:cantSplit/>
        </w:trPr>
        <w:tc>
          <w:tcPr>
            <w:tcW w:w="5037" w:type="dxa"/>
          </w:tcPr>
          <w:p w14:paraId="2C7CD40E" w14:textId="20863976" w:rsidR="0043102F" w:rsidRDefault="0043102F" w:rsidP="00CD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Finanšu </w:t>
            </w: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527" w:type="dxa"/>
          </w:tcPr>
          <w:p w14:paraId="4BDFFAD2" w14:textId="4ECC0E0E" w:rsidR="0043102F" w:rsidRPr="00673CDD" w:rsidRDefault="00D757F2" w:rsidP="00CD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AA62D0B" w14:textId="02E37225" w:rsidR="0043102F" w:rsidRPr="0043102F" w:rsidRDefault="0043102F" w:rsidP="00CD2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102F">
              <w:rPr>
                <w:rFonts w:ascii="Times New Roman" w:hAnsi="Times New Roman" w:cs="Times New Roman"/>
                <w:sz w:val="24"/>
                <w:szCs w:val="24"/>
              </w:rPr>
              <w:t>A. Ašeradens</w:t>
            </w:r>
          </w:p>
        </w:tc>
      </w:tr>
      <w:tr w:rsidR="005606E6" w:rsidRPr="00673CDD" w14:paraId="26D6EB50" w14:textId="77777777" w:rsidTr="00BA382F">
        <w:trPr>
          <w:cantSplit/>
        </w:trPr>
        <w:tc>
          <w:tcPr>
            <w:tcW w:w="5037" w:type="dxa"/>
          </w:tcPr>
          <w:p w14:paraId="3B5DD6A2" w14:textId="20B1FB03" w:rsidR="005606E6" w:rsidRPr="00673CDD" w:rsidRDefault="0043102F" w:rsidP="00BA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Iekšlietu </w:t>
            </w:r>
            <w:r w:rsidR="005606E6"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</w:t>
            </w:r>
            <w:r w:rsidR="00BB28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527" w:type="dxa"/>
          </w:tcPr>
          <w:p w14:paraId="19FFD627" w14:textId="77777777" w:rsidR="005606E6" w:rsidRPr="00673CDD" w:rsidRDefault="005606E6" w:rsidP="00BA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6C74CB8" w14:textId="01EEA9B2" w:rsidR="005606E6" w:rsidRPr="0043102F" w:rsidRDefault="00BB28D0" w:rsidP="00BA3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10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</w:t>
            </w:r>
            <w:r w:rsidR="005606E6" w:rsidRPr="004310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310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Kučinskis</w:t>
            </w:r>
          </w:p>
        </w:tc>
      </w:tr>
      <w:tr w:rsidR="00DA0723" w:rsidRPr="00673CDD" w14:paraId="598F4CC5" w14:textId="77777777" w:rsidTr="00B80B3F">
        <w:trPr>
          <w:cantSplit/>
        </w:trPr>
        <w:tc>
          <w:tcPr>
            <w:tcW w:w="5037" w:type="dxa"/>
          </w:tcPr>
          <w:p w14:paraId="02A23DF2" w14:textId="09E1D42E" w:rsidR="00DA0723" w:rsidRPr="00673CDD" w:rsidRDefault="00DA0723" w:rsidP="00B8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ministre</w:t>
            </w:r>
            <w:r w:rsidR="00481B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vietā parlamentārais sekretārs</w:t>
            </w:r>
          </w:p>
        </w:tc>
        <w:tc>
          <w:tcPr>
            <w:tcW w:w="527" w:type="dxa"/>
          </w:tcPr>
          <w:p w14:paraId="252F26FC" w14:textId="1146CFF0" w:rsidR="00DA0723" w:rsidRPr="00673CDD" w:rsidRDefault="00E738C4" w:rsidP="00B80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CF762A0" w14:textId="3F55F771" w:rsidR="00DA0723" w:rsidRPr="0043102F" w:rsidRDefault="00481B12" w:rsidP="00B80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10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Strautiņš</w:t>
            </w:r>
          </w:p>
        </w:tc>
      </w:tr>
      <w:tr w:rsidR="0070713C" w:rsidRPr="00673CDD" w14:paraId="30FD37B5" w14:textId="77777777" w:rsidTr="00C806B1">
        <w:trPr>
          <w:cantSplit/>
        </w:trPr>
        <w:tc>
          <w:tcPr>
            <w:tcW w:w="5037" w:type="dxa"/>
          </w:tcPr>
          <w:p w14:paraId="05DFEF86" w14:textId="116FE312" w:rsidR="0070713C" w:rsidRPr="00673CDD" w:rsidRDefault="0070713C" w:rsidP="00C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</w:t>
            </w:r>
            <w:r w:rsidR="00B00326"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ministre</w:t>
            </w:r>
            <w:r w:rsidR="00B003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vietā parlamentārais sekretārs</w:t>
            </w:r>
          </w:p>
        </w:tc>
        <w:tc>
          <w:tcPr>
            <w:tcW w:w="527" w:type="dxa"/>
          </w:tcPr>
          <w:p w14:paraId="7AF48918" w14:textId="0D643061" w:rsidR="0070713C" w:rsidRPr="00673CDD" w:rsidRDefault="00BB28D0" w:rsidP="00C8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23C5E60" w14:textId="640EC209" w:rsidR="0070713C" w:rsidRPr="0043102F" w:rsidRDefault="00621244" w:rsidP="00C80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Uršuļskis</w:t>
            </w:r>
          </w:p>
        </w:tc>
      </w:tr>
      <w:tr w:rsidR="0043102F" w:rsidRPr="00673CDD" w14:paraId="3A9DFF93" w14:textId="77777777" w:rsidTr="00C806B1">
        <w:trPr>
          <w:cantSplit/>
        </w:trPr>
        <w:tc>
          <w:tcPr>
            <w:tcW w:w="5037" w:type="dxa"/>
          </w:tcPr>
          <w:p w14:paraId="00B5C345" w14:textId="1EAFED63" w:rsidR="0043102F" w:rsidRPr="00673CDD" w:rsidRDefault="0043102F" w:rsidP="00B0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</w:t>
            </w:r>
            <w:r w:rsidR="00B003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vietā parlamentārais sekretārs</w:t>
            </w:r>
          </w:p>
        </w:tc>
        <w:tc>
          <w:tcPr>
            <w:tcW w:w="527" w:type="dxa"/>
          </w:tcPr>
          <w:p w14:paraId="5810CE49" w14:textId="6B464030" w:rsidR="0043102F" w:rsidRPr="00673CDD" w:rsidRDefault="00D757F2" w:rsidP="00C80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7C6A469" w14:textId="474C3064" w:rsidR="0043102F" w:rsidRPr="0043102F" w:rsidRDefault="00B00326" w:rsidP="00B00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3102F" w:rsidRPr="0043102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Gerhards</w:t>
            </w:r>
          </w:p>
        </w:tc>
      </w:tr>
      <w:tr w:rsidR="00B01D9E" w:rsidRPr="00673CDD" w14:paraId="4E3E9D5B" w14:textId="77777777" w:rsidTr="008004BA">
        <w:trPr>
          <w:cantSplit/>
        </w:trPr>
        <w:tc>
          <w:tcPr>
            <w:tcW w:w="5037" w:type="dxa"/>
          </w:tcPr>
          <w:p w14:paraId="27A98439" w14:textId="77777777" w:rsidR="00B01D9E" w:rsidRPr="00673CDD" w:rsidRDefault="00B01D9E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D42540D" w14:textId="77777777" w:rsidR="00B01D9E" w:rsidRPr="00673CDD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649F4C4A" w14:textId="77777777" w:rsidR="00B01D9E" w:rsidRPr="00673CDD" w:rsidRDefault="00B01D9E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673CDD" w14:paraId="7AB98569" w14:textId="77777777" w:rsidTr="008004BA">
        <w:trPr>
          <w:cantSplit/>
        </w:trPr>
        <w:tc>
          <w:tcPr>
            <w:tcW w:w="5037" w:type="dxa"/>
          </w:tcPr>
          <w:p w14:paraId="42D8BE9D" w14:textId="7AB29A89" w:rsidR="008004BA" w:rsidRPr="00673CDD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 w:rsidRPr="00673C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673CDD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1DF9297E" w14:textId="77777777" w:rsidR="008004BA" w:rsidRPr="00673CDD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1D9E" w:rsidRPr="00673CDD" w14:paraId="0EA246B5" w14:textId="77777777" w:rsidTr="008004BA">
        <w:trPr>
          <w:cantSplit/>
        </w:trPr>
        <w:tc>
          <w:tcPr>
            <w:tcW w:w="5037" w:type="dxa"/>
          </w:tcPr>
          <w:p w14:paraId="5FEF5BCF" w14:textId="02855106" w:rsidR="007104C5" w:rsidRPr="00673CDD" w:rsidRDefault="005606E6" w:rsidP="0033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</w:t>
            </w:r>
            <w:r w:rsidR="00E738C4"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01D9E"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</w:t>
            </w:r>
          </w:p>
        </w:tc>
        <w:tc>
          <w:tcPr>
            <w:tcW w:w="527" w:type="dxa"/>
          </w:tcPr>
          <w:p w14:paraId="7CA1FFDE" w14:textId="2ECB317C" w:rsidR="007104C5" w:rsidRPr="00673CDD" w:rsidRDefault="00B01D9E" w:rsidP="000E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D166167" w14:textId="77777777" w:rsidR="0006426A" w:rsidRDefault="0006426A" w:rsidP="0033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 </w:t>
            </w:r>
            <w:r w:rsidRPr="000642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Linabergs</w:t>
            </w:r>
          </w:p>
          <w:p w14:paraId="6DE1E886" w14:textId="42D91F1E" w:rsidR="00621244" w:rsidRPr="0006426A" w:rsidRDefault="00621244" w:rsidP="0033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Kreile</w:t>
            </w:r>
          </w:p>
        </w:tc>
      </w:tr>
      <w:tr w:rsidR="000E42D8" w:rsidRPr="00673CDD" w14:paraId="1A3F2C1A" w14:textId="77777777" w:rsidTr="00173073">
        <w:trPr>
          <w:cantSplit/>
        </w:trPr>
        <w:tc>
          <w:tcPr>
            <w:tcW w:w="5037" w:type="dxa"/>
          </w:tcPr>
          <w:p w14:paraId="09D8F58E" w14:textId="77777777" w:rsidR="000E42D8" w:rsidRDefault="000E42D8" w:rsidP="000E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  <w:p w14:paraId="40827CB1" w14:textId="2884121B" w:rsidR="00AC55D4" w:rsidRDefault="00AC55D4" w:rsidP="000E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</w:t>
            </w:r>
          </w:p>
        </w:tc>
        <w:tc>
          <w:tcPr>
            <w:tcW w:w="527" w:type="dxa"/>
          </w:tcPr>
          <w:p w14:paraId="6C0F652C" w14:textId="77777777" w:rsidR="000E42D8" w:rsidRDefault="00C56001" w:rsidP="0017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68F65C67" w14:textId="25A94465" w:rsidR="00C56001" w:rsidRPr="00673CDD" w:rsidRDefault="00C56001" w:rsidP="0017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F3ABC63" w14:textId="77777777" w:rsidR="000E42D8" w:rsidRDefault="00AC55D4" w:rsidP="000E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 Strazdiņš</w:t>
            </w:r>
          </w:p>
          <w:p w14:paraId="6B790705" w14:textId="77777777" w:rsidR="00AC55D4" w:rsidRDefault="00AC55D4" w:rsidP="000E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55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AC55D4">
              <w:rPr>
                <w:rFonts w:ascii="Times New Roman" w:hAnsi="Times New Roman" w:cs="Times New Roman"/>
              </w:rPr>
              <w:t>U</w:t>
            </w:r>
            <w:r w:rsidRPr="00AC55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pīte</w:t>
            </w:r>
          </w:p>
          <w:p w14:paraId="23B72472" w14:textId="14F59A48" w:rsidR="00AC55D4" w:rsidRDefault="00AC55D4" w:rsidP="000E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Vaivars</w:t>
            </w:r>
          </w:p>
          <w:p w14:paraId="4E43CDE8" w14:textId="27FAF95A" w:rsidR="00AC55D4" w:rsidRPr="00AC55D4" w:rsidRDefault="00AC55D4" w:rsidP="00A9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Āboliņš</w:t>
            </w:r>
          </w:p>
        </w:tc>
      </w:tr>
      <w:tr w:rsidR="00D757F2" w:rsidRPr="00673CDD" w14:paraId="3628F697" w14:textId="77777777" w:rsidTr="00E32228">
        <w:trPr>
          <w:cantSplit/>
        </w:trPr>
        <w:tc>
          <w:tcPr>
            <w:tcW w:w="5037" w:type="dxa"/>
          </w:tcPr>
          <w:p w14:paraId="2B562A00" w14:textId="77777777" w:rsidR="00D757F2" w:rsidRDefault="00D757F2" w:rsidP="00E3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un zinātnes ministrija </w:t>
            </w:r>
          </w:p>
          <w:p w14:paraId="23961433" w14:textId="77777777" w:rsidR="00D757F2" w:rsidRPr="00673CDD" w:rsidRDefault="00D757F2" w:rsidP="00E3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198F2D6" w14:textId="5BC3EC62" w:rsidR="00D757F2" w:rsidRPr="00673CDD" w:rsidRDefault="00D757F2" w:rsidP="00D7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D5EBA96" w14:textId="732AF95C" w:rsidR="00D757F2" w:rsidRPr="00673CDD" w:rsidRDefault="00D757F2" w:rsidP="00D7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Šmīdlere</w:t>
            </w:r>
          </w:p>
        </w:tc>
      </w:tr>
      <w:tr w:rsidR="00F062D6" w:rsidRPr="00673CDD" w14:paraId="5F0ED6B6" w14:textId="77777777" w:rsidTr="004F45D3">
        <w:trPr>
          <w:cantSplit/>
        </w:trPr>
        <w:tc>
          <w:tcPr>
            <w:tcW w:w="5037" w:type="dxa"/>
          </w:tcPr>
          <w:p w14:paraId="07B872FF" w14:textId="77777777" w:rsidR="00F062D6" w:rsidRPr="00673CDD" w:rsidRDefault="00F062D6" w:rsidP="004F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527" w:type="dxa"/>
          </w:tcPr>
          <w:p w14:paraId="4A206067" w14:textId="77777777" w:rsidR="00F062D6" w:rsidRPr="00673CDD" w:rsidRDefault="00F062D6" w:rsidP="004F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71F18FF" w14:textId="1B25CD7F" w:rsidR="00BB28D0" w:rsidRPr="00673CDD" w:rsidRDefault="00BB28D0" w:rsidP="004F4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 Zariņš</w:t>
            </w:r>
          </w:p>
        </w:tc>
      </w:tr>
      <w:tr w:rsidR="00C04EBF" w:rsidRPr="00673CDD" w14:paraId="00D0F57D" w14:textId="77777777" w:rsidTr="008004BA">
        <w:trPr>
          <w:cantSplit/>
        </w:trPr>
        <w:tc>
          <w:tcPr>
            <w:tcW w:w="5037" w:type="dxa"/>
          </w:tcPr>
          <w:p w14:paraId="53CC0625" w14:textId="73E11CD1" w:rsidR="00C04EBF" w:rsidRPr="00673CDD" w:rsidRDefault="00C04EB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551496A7" w14:textId="020FD462" w:rsidR="00C04EBF" w:rsidRPr="00673CDD" w:rsidRDefault="00D757F2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1E45D03" w14:textId="2F2D1D70" w:rsidR="00C04EBF" w:rsidRDefault="00D757F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Zariņa</w:t>
            </w:r>
          </w:p>
        </w:tc>
      </w:tr>
      <w:tr w:rsidR="00C04EBF" w:rsidRPr="00673CDD" w14:paraId="7B2DF909" w14:textId="77777777" w:rsidTr="008004BA">
        <w:trPr>
          <w:cantSplit/>
        </w:trPr>
        <w:tc>
          <w:tcPr>
            <w:tcW w:w="5037" w:type="dxa"/>
          </w:tcPr>
          <w:p w14:paraId="550BFBE0" w14:textId="77777777" w:rsidR="00C04EBF" w:rsidRDefault="00C04EBF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</w:t>
            </w:r>
          </w:p>
          <w:p w14:paraId="5CC6C20E" w14:textId="77777777" w:rsidR="00C56001" w:rsidRDefault="00C56001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52B94C3" w14:textId="67DE78A2" w:rsidR="00621244" w:rsidRPr="00673CDD" w:rsidRDefault="00621244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14:paraId="39B356DF" w14:textId="77777777" w:rsidR="00C04EBF" w:rsidRDefault="00D757F2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36EDBC0B" w14:textId="77777777" w:rsidR="00621244" w:rsidRDefault="00621244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  <w:p w14:paraId="53F6DB19" w14:textId="5953B069" w:rsidR="00621244" w:rsidRPr="00673CDD" w:rsidRDefault="00621244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14995F9" w14:textId="77777777" w:rsidR="00C04EBF" w:rsidRDefault="00D757F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Balode</w:t>
            </w:r>
          </w:p>
          <w:p w14:paraId="180AE0EF" w14:textId="77777777" w:rsidR="00621244" w:rsidRDefault="00D757F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Grīnbergs</w:t>
            </w:r>
          </w:p>
          <w:p w14:paraId="40403B41" w14:textId="5B3F2F0A" w:rsidR="00D757F2" w:rsidRDefault="00621244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Kronbergs</w:t>
            </w:r>
          </w:p>
        </w:tc>
      </w:tr>
      <w:tr w:rsidR="000E42D8" w:rsidRPr="00673CDD" w14:paraId="02FAF2A0" w14:textId="77777777" w:rsidTr="008004BA">
        <w:trPr>
          <w:cantSplit/>
        </w:trPr>
        <w:tc>
          <w:tcPr>
            <w:tcW w:w="5037" w:type="dxa"/>
          </w:tcPr>
          <w:p w14:paraId="17B90CCE" w14:textId="703A97E6" w:rsidR="000E42D8" w:rsidRDefault="000E42D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62ED">
              <w:rPr>
                <w:rFonts w:ascii="Times New Roman" w:hAnsi="Times New Roman" w:cs="Times New Roman"/>
                <w:sz w:val="24"/>
                <w:szCs w:val="24"/>
              </w:rPr>
              <w:t>Latvijas Informācijas un komunikācijas tehnoloģijas asociācija</w:t>
            </w:r>
          </w:p>
        </w:tc>
        <w:tc>
          <w:tcPr>
            <w:tcW w:w="527" w:type="dxa"/>
          </w:tcPr>
          <w:p w14:paraId="312D07B7" w14:textId="15C71F9F" w:rsidR="000E42D8" w:rsidRPr="00673CDD" w:rsidRDefault="00D757F2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0C0424E" w14:textId="77777777" w:rsidR="000E42D8" w:rsidRDefault="000E42D8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 Dzenis</w:t>
            </w:r>
          </w:p>
          <w:p w14:paraId="278DB8E5" w14:textId="32808532" w:rsidR="00AC55D4" w:rsidRDefault="00AC55D4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Bemberis</w:t>
            </w:r>
          </w:p>
        </w:tc>
      </w:tr>
      <w:tr w:rsidR="009F017D" w:rsidRPr="00D757F2" w14:paraId="3B6A080A" w14:textId="77777777" w:rsidTr="008004BA">
        <w:trPr>
          <w:cantSplit/>
        </w:trPr>
        <w:tc>
          <w:tcPr>
            <w:tcW w:w="5037" w:type="dxa"/>
          </w:tcPr>
          <w:p w14:paraId="5310B061" w14:textId="6C2AE445" w:rsidR="009F017D" w:rsidRPr="00D757F2" w:rsidRDefault="000E42D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Latvijas Tirdzniecības un rūpniecības kamera</w:t>
            </w:r>
          </w:p>
        </w:tc>
        <w:tc>
          <w:tcPr>
            <w:tcW w:w="527" w:type="dxa"/>
          </w:tcPr>
          <w:p w14:paraId="424B61D7" w14:textId="5137F496" w:rsidR="009F017D" w:rsidRPr="00D757F2" w:rsidRDefault="000E42D8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7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8D8698D" w14:textId="40D1F7DB" w:rsidR="009F017D" w:rsidRPr="00D757F2" w:rsidRDefault="00621244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0E42D8" w:rsidRPr="00D757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Gulbis</w:t>
            </w:r>
          </w:p>
          <w:p w14:paraId="60F53E75" w14:textId="3F8E4D4A" w:rsidR="000E42D8" w:rsidRPr="00D757F2" w:rsidRDefault="000E42D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7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Rītiņa</w:t>
            </w:r>
          </w:p>
        </w:tc>
      </w:tr>
      <w:tr w:rsidR="000E42D8" w:rsidRPr="00D757F2" w14:paraId="7AE59B37" w14:textId="77777777" w:rsidTr="008004BA">
        <w:trPr>
          <w:cantSplit/>
        </w:trPr>
        <w:tc>
          <w:tcPr>
            <w:tcW w:w="5037" w:type="dxa"/>
          </w:tcPr>
          <w:p w14:paraId="1E5EF778" w14:textId="77777777" w:rsidR="000E42D8" w:rsidRDefault="000E42D8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7F2">
              <w:rPr>
                <w:rFonts w:ascii="Times New Roman" w:hAnsi="Times New Roman" w:cs="Times New Roman"/>
                <w:sz w:val="24"/>
                <w:szCs w:val="24"/>
              </w:rPr>
              <w:t>Latvijas Valsts radio un televīzijas centrs</w:t>
            </w:r>
          </w:p>
          <w:p w14:paraId="07751D4F" w14:textId="4EC8CA9B" w:rsidR="00AC55D4" w:rsidRPr="00D757F2" w:rsidRDefault="00AC55D4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Nacionālā bibliotēka</w:t>
            </w:r>
          </w:p>
        </w:tc>
        <w:tc>
          <w:tcPr>
            <w:tcW w:w="527" w:type="dxa"/>
          </w:tcPr>
          <w:p w14:paraId="709491AC" w14:textId="77777777" w:rsidR="000E42D8" w:rsidRDefault="00D757F2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32F20A42" w14:textId="0EA56681" w:rsidR="00C56001" w:rsidRPr="00D757F2" w:rsidRDefault="00C5600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31648A6" w14:textId="77777777" w:rsidR="000E42D8" w:rsidRDefault="000E42D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7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Siliņš</w:t>
            </w:r>
          </w:p>
          <w:p w14:paraId="0A80666A" w14:textId="4E3D55AB" w:rsidR="00AC55D4" w:rsidRPr="00D757F2" w:rsidRDefault="00AC55D4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Freimanis</w:t>
            </w:r>
          </w:p>
        </w:tc>
      </w:tr>
      <w:tr w:rsidR="00D757F2" w:rsidRPr="00673CDD" w14:paraId="67719746" w14:textId="77777777" w:rsidTr="001A46B8">
        <w:trPr>
          <w:cantSplit/>
        </w:trPr>
        <w:tc>
          <w:tcPr>
            <w:tcW w:w="5037" w:type="dxa"/>
          </w:tcPr>
          <w:p w14:paraId="4A6693ED" w14:textId="77777777" w:rsidR="00C56001" w:rsidRDefault="00D757F2" w:rsidP="001A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birojs</w:t>
            </w:r>
          </w:p>
          <w:p w14:paraId="2830549F" w14:textId="6A030F86" w:rsidR="00D757F2" w:rsidRPr="00673CDD" w:rsidRDefault="00C56001" w:rsidP="001A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  <w:r w:rsidR="00D757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0B604069" w14:textId="77777777" w:rsidR="00D757F2" w:rsidRDefault="00D757F2" w:rsidP="001A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38E6DCC5" w14:textId="77777777" w:rsidR="00C56001" w:rsidRDefault="00C56001" w:rsidP="00C56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612B1739" w14:textId="0BB03F32" w:rsidR="00C56001" w:rsidRPr="00673CDD" w:rsidRDefault="00C56001" w:rsidP="001A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60015BD4" w14:textId="3EAE1D5A" w:rsidR="00C56001" w:rsidRDefault="00C56001" w:rsidP="001A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60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560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Lasmanis</w:t>
            </w:r>
          </w:p>
          <w:p w14:paraId="68F151CD" w14:textId="4DE6CAA1" w:rsidR="00C56001" w:rsidRDefault="00C56001" w:rsidP="001A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 Vilks</w:t>
            </w:r>
          </w:p>
          <w:p w14:paraId="3951DFFB" w14:textId="30F54B62" w:rsidR="00C56001" w:rsidRDefault="00C56001" w:rsidP="001A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Lībķena</w:t>
            </w:r>
          </w:p>
          <w:p w14:paraId="5C38695D" w14:textId="77777777" w:rsidR="00C56001" w:rsidRDefault="00C56001" w:rsidP="001A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Mīļā</w:t>
            </w:r>
          </w:p>
          <w:p w14:paraId="4D59C31F" w14:textId="5A37318A" w:rsidR="00C56001" w:rsidRDefault="00C56001" w:rsidP="001A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</w:t>
            </w:r>
            <w: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Ņesterovs </w:t>
            </w:r>
          </w:p>
          <w:p w14:paraId="4D26E024" w14:textId="45DFE49B" w:rsidR="00D757F2" w:rsidRPr="00C56001" w:rsidRDefault="00D757F2" w:rsidP="001A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60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757F2" w:rsidRPr="00673CDD" w14:paraId="168DEC88" w14:textId="77777777" w:rsidTr="001A46B8">
        <w:trPr>
          <w:cantSplit/>
        </w:trPr>
        <w:tc>
          <w:tcPr>
            <w:tcW w:w="5037" w:type="dxa"/>
          </w:tcPr>
          <w:p w14:paraId="01D1C9EB" w14:textId="77777777" w:rsidR="00D757F2" w:rsidRDefault="00D757F2" w:rsidP="001A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83C001B" w14:textId="77777777" w:rsidR="00D757F2" w:rsidRPr="00673CDD" w:rsidRDefault="00D757F2" w:rsidP="001A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60DCED71" w14:textId="77777777" w:rsidR="00D757F2" w:rsidRDefault="00D757F2" w:rsidP="001A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673CDD" w14:paraId="66985BE2" w14:textId="77777777" w:rsidTr="008004BA">
        <w:trPr>
          <w:cantSplit/>
        </w:trPr>
        <w:tc>
          <w:tcPr>
            <w:tcW w:w="5037" w:type="dxa"/>
            <w:hideMark/>
          </w:tcPr>
          <w:p w14:paraId="53FA4133" w14:textId="77777777" w:rsidR="008004BA" w:rsidRPr="00673CDD" w:rsidRDefault="008004BA" w:rsidP="00B01D9E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8004BA" w:rsidRPr="00673CDD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2D530FF8" w14:textId="31FDD679" w:rsidR="008004BA" w:rsidRPr="00673CDD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004BA" w:rsidRPr="00673CDD" w14:paraId="1F37DC9D" w14:textId="77777777" w:rsidTr="008004BA">
        <w:trPr>
          <w:cantSplit/>
        </w:trPr>
        <w:tc>
          <w:tcPr>
            <w:tcW w:w="5037" w:type="dxa"/>
            <w:hideMark/>
          </w:tcPr>
          <w:p w14:paraId="7E09CF2E" w14:textId="7EBF240A" w:rsidR="008004BA" w:rsidRPr="00673CDD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Valsts kancelejas pārstāve</w:t>
            </w:r>
          </w:p>
        </w:tc>
        <w:tc>
          <w:tcPr>
            <w:tcW w:w="527" w:type="dxa"/>
          </w:tcPr>
          <w:p w14:paraId="595E0EFF" w14:textId="46DEA75A" w:rsidR="008004BA" w:rsidRPr="00673CDD" w:rsidRDefault="00CA02C0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08722D13" w14:textId="5D88789F" w:rsidR="008004BA" w:rsidRPr="00673CDD" w:rsidRDefault="000C0435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 Peinberga</w:t>
            </w:r>
          </w:p>
        </w:tc>
      </w:tr>
      <w:tr w:rsidR="008004BA" w:rsidRPr="00673CDD" w14:paraId="28BB99E4" w14:textId="77777777" w:rsidTr="008004BA">
        <w:trPr>
          <w:cantSplit/>
        </w:trPr>
        <w:tc>
          <w:tcPr>
            <w:tcW w:w="5037" w:type="dxa"/>
          </w:tcPr>
          <w:p w14:paraId="1BF2F25B" w14:textId="77777777" w:rsidR="008004BA" w:rsidRPr="00673CDD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8004BA" w:rsidRPr="00673CDD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3BB4F8DA" w14:textId="77777777" w:rsidR="008004BA" w:rsidRPr="00673CDD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004BA" w:rsidRPr="00673CDD" w14:paraId="14FFD816" w14:textId="77777777" w:rsidTr="008004BA">
        <w:trPr>
          <w:cantSplit/>
        </w:trPr>
        <w:tc>
          <w:tcPr>
            <w:tcW w:w="5037" w:type="dxa"/>
            <w:hideMark/>
          </w:tcPr>
          <w:p w14:paraId="42BFF7C1" w14:textId="35C512DD" w:rsidR="008004BA" w:rsidRPr="00673CDD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 1</w:t>
            </w:r>
            <w:r w:rsidR="00673C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 w:rsidRPr="00673CD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27" w:type="dxa"/>
          </w:tcPr>
          <w:p w14:paraId="59906CA5" w14:textId="77777777" w:rsidR="008004BA" w:rsidRPr="00673CDD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14A4E55D" w14:textId="4AEB21A0" w:rsidR="008004BA" w:rsidRPr="00673CDD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673CDD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2A4B29F" w14:textId="77777777" w:rsidR="0006426A" w:rsidRDefault="0006426A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5E493" w14:textId="77777777" w:rsidR="00C229EE" w:rsidRPr="0090418A" w:rsidRDefault="00C229EE" w:rsidP="00C2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18A">
        <w:rPr>
          <w:rFonts w:ascii="Times New Roman" w:hAnsi="Times New Roman" w:cs="Times New Roman"/>
          <w:b/>
          <w:bCs/>
          <w:sz w:val="28"/>
          <w:szCs w:val="28"/>
        </w:rPr>
        <w:t>1. §</w:t>
      </w:r>
    </w:p>
    <w:p w14:paraId="235ED576" w14:textId="77777777" w:rsidR="00C229EE" w:rsidRPr="0090418A" w:rsidRDefault="00C229EE" w:rsidP="00C2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6CAF1" w14:textId="77777777" w:rsidR="00386D87" w:rsidRDefault="00C229EE" w:rsidP="00C2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9EE">
        <w:rPr>
          <w:rFonts w:ascii="Times New Roman" w:hAnsi="Times New Roman" w:cs="Times New Roman"/>
          <w:b/>
          <w:bCs/>
          <w:sz w:val="28"/>
          <w:szCs w:val="28"/>
        </w:rPr>
        <w:t>Informatīvais ziņojums</w:t>
      </w:r>
    </w:p>
    <w:p w14:paraId="082FE597" w14:textId="0BB3C7DB" w:rsidR="00C229EE" w:rsidRPr="00A23692" w:rsidRDefault="00C229EE" w:rsidP="00C2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9EE">
        <w:rPr>
          <w:rFonts w:ascii="Times New Roman" w:hAnsi="Times New Roman" w:cs="Times New Roman"/>
          <w:b/>
          <w:bCs/>
          <w:sz w:val="28"/>
          <w:szCs w:val="28"/>
        </w:rPr>
        <w:t>“Par valsts datu apstrādes mākoņa attīstības plānu”</w:t>
      </w:r>
    </w:p>
    <w:p w14:paraId="30877D8A" w14:textId="77777777" w:rsidR="00C229EE" w:rsidRPr="00673CDD" w:rsidRDefault="00C229EE" w:rsidP="00C2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CD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8E7ED00" w14:textId="7E146AAA" w:rsidR="00C229EE" w:rsidRPr="00673CDD" w:rsidRDefault="00C229EE" w:rsidP="00C2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CDD">
        <w:rPr>
          <w:rFonts w:ascii="Times New Roman" w:hAnsi="Times New Roman" w:cs="Times New Roman"/>
          <w:sz w:val="24"/>
          <w:szCs w:val="24"/>
        </w:rPr>
        <w:t>(</w:t>
      </w:r>
      <w:r w:rsidR="00647B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647BE7">
        <w:rPr>
          <w:rFonts w:ascii="Times New Roman" w:hAnsi="Times New Roman" w:cs="Times New Roman"/>
          <w:sz w:val="24"/>
          <w:szCs w:val="24"/>
        </w:rPr>
        <w:t>Linabergs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0B75" w:rsidRPr="00FF0B75">
        <w:rPr>
          <w:rFonts w:ascii="Times New Roman" w:hAnsi="Times New Roman" w:cs="Times New Roman"/>
          <w:sz w:val="24"/>
          <w:szCs w:val="24"/>
        </w:rPr>
        <w:t>I.</w:t>
      </w:r>
      <w:r w:rsidR="00FF0B75" w:rsidRPr="00FF0B75">
        <w:rPr>
          <w:rFonts w:ascii="Times New Roman" w:hAnsi="Times New Roman" w:cs="Times New Roman"/>
        </w:rPr>
        <w:t> Indriksone, A. Ašeradens,</w:t>
      </w:r>
      <w:r w:rsidR="00FF0B75">
        <w:t xml:space="preserve"> </w:t>
      </w:r>
      <w:r w:rsidR="00FF0B75" w:rsidRPr="00F44E6F">
        <w:rPr>
          <w:rFonts w:ascii="Times New Roman" w:hAnsi="Times New Roman" w:cs="Times New Roman"/>
        </w:rPr>
        <w:t>E.</w:t>
      </w:r>
      <w:r w:rsidR="00F44E6F" w:rsidRPr="00F44E6F">
        <w:rPr>
          <w:rFonts w:ascii="Times New Roman" w:hAnsi="Times New Roman" w:cs="Times New Roman"/>
        </w:rPr>
        <w:t> </w:t>
      </w:r>
      <w:r w:rsidR="00FF0B75" w:rsidRPr="00F44E6F">
        <w:rPr>
          <w:rFonts w:ascii="Times New Roman" w:hAnsi="Times New Roman" w:cs="Times New Roman"/>
        </w:rPr>
        <w:t xml:space="preserve">Rītiņa, </w:t>
      </w:r>
      <w:r w:rsidR="00F63A2C" w:rsidRPr="00F44E6F">
        <w:rPr>
          <w:rFonts w:ascii="Times New Roman" w:hAnsi="Times New Roman" w:cs="Times New Roman"/>
        </w:rPr>
        <w:t>A.</w:t>
      </w:r>
      <w:r w:rsidR="00F44E6F" w:rsidRPr="00F44E6F">
        <w:rPr>
          <w:rFonts w:ascii="Times New Roman" w:hAnsi="Times New Roman" w:cs="Times New Roman"/>
        </w:rPr>
        <w:t> </w:t>
      </w:r>
      <w:r w:rsidR="00F63A2C" w:rsidRPr="00F44E6F">
        <w:rPr>
          <w:rFonts w:ascii="Times New Roman" w:hAnsi="Times New Roman" w:cs="Times New Roman"/>
        </w:rPr>
        <w:t>Bember</w:t>
      </w:r>
      <w:r w:rsidR="00C56001">
        <w:rPr>
          <w:rFonts w:ascii="Times New Roman" w:hAnsi="Times New Roman" w:cs="Times New Roman"/>
        </w:rPr>
        <w:t>i</w:t>
      </w:r>
      <w:r w:rsidR="00F63A2C" w:rsidRPr="00F44E6F">
        <w:rPr>
          <w:rFonts w:ascii="Times New Roman" w:hAnsi="Times New Roman" w:cs="Times New Roman"/>
        </w:rPr>
        <w:t>s, M.</w:t>
      </w:r>
      <w:r w:rsidR="00F44E6F" w:rsidRPr="00F44E6F">
        <w:rPr>
          <w:rFonts w:ascii="Times New Roman" w:hAnsi="Times New Roman" w:cs="Times New Roman"/>
        </w:rPr>
        <w:t> </w:t>
      </w:r>
      <w:r w:rsidR="00F63A2C" w:rsidRPr="00F44E6F">
        <w:rPr>
          <w:rFonts w:ascii="Times New Roman" w:hAnsi="Times New Roman" w:cs="Times New Roman"/>
        </w:rPr>
        <w:t xml:space="preserve">Kučinskis, </w:t>
      </w:r>
      <w:r w:rsidR="00F44E6F" w:rsidRPr="00F44E6F">
        <w:rPr>
          <w:rFonts w:ascii="Times New Roman" w:hAnsi="Times New Roman" w:cs="Times New Roman"/>
        </w:rPr>
        <w:t xml:space="preserve">K. Strautiņš, </w:t>
      </w:r>
      <w:r w:rsidR="00F44E6F">
        <w:rPr>
          <w:rFonts w:ascii="Times New Roman" w:hAnsi="Times New Roman" w:cs="Times New Roman"/>
        </w:rPr>
        <w:t>U. Zariņš, K. Siliņš, A.</w:t>
      </w:r>
      <w:r w:rsidR="00C56001">
        <w:rPr>
          <w:rFonts w:ascii="Times New Roman" w:hAnsi="Times New Roman" w:cs="Times New Roman"/>
        </w:rPr>
        <w:t> </w:t>
      </w:r>
      <w:r w:rsidR="00F44E6F">
        <w:rPr>
          <w:rFonts w:ascii="Times New Roman" w:hAnsi="Times New Roman" w:cs="Times New Roman"/>
        </w:rPr>
        <w:t xml:space="preserve">Uršuļskis, </w:t>
      </w:r>
      <w:r w:rsidR="00226FC8">
        <w:rPr>
          <w:rFonts w:ascii="Times New Roman" w:hAnsi="Times New Roman" w:cs="Times New Roman"/>
        </w:rPr>
        <w:t>J.</w:t>
      </w:r>
      <w:r w:rsidR="00C56001">
        <w:rPr>
          <w:rFonts w:ascii="Times New Roman" w:hAnsi="Times New Roman" w:cs="Times New Roman"/>
        </w:rPr>
        <w:t> </w:t>
      </w:r>
      <w:r w:rsidR="00226FC8">
        <w:rPr>
          <w:rFonts w:ascii="Times New Roman" w:hAnsi="Times New Roman" w:cs="Times New Roman"/>
        </w:rPr>
        <w:t>Freimanis, K.</w:t>
      </w:r>
      <w:r w:rsidR="00C56001">
        <w:rPr>
          <w:rFonts w:ascii="Times New Roman" w:hAnsi="Times New Roman" w:cs="Times New Roman"/>
        </w:rPr>
        <w:t> </w:t>
      </w:r>
      <w:r w:rsidR="00226FC8">
        <w:rPr>
          <w:rFonts w:ascii="Times New Roman" w:hAnsi="Times New Roman" w:cs="Times New Roman"/>
        </w:rPr>
        <w:t>Āboliņš, R.</w:t>
      </w:r>
      <w:r w:rsidR="00C56001">
        <w:rPr>
          <w:rFonts w:ascii="Times New Roman" w:hAnsi="Times New Roman" w:cs="Times New Roman"/>
        </w:rPr>
        <w:t> </w:t>
      </w:r>
      <w:r w:rsidR="00226FC8">
        <w:rPr>
          <w:rFonts w:ascii="Times New Roman" w:hAnsi="Times New Roman" w:cs="Times New Roman"/>
        </w:rPr>
        <w:t xml:space="preserve">Kronbergs, </w:t>
      </w:r>
      <w:r w:rsidRPr="00F44E6F">
        <w:rPr>
          <w:rFonts w:ascii="Times New Roman" w:hAnsi="Times New Roman" w:cs="Times New Roman"/>
          <w:sz w:val="24"/>
          <w:szCs w:val="24"/>
        </w:rPr>
        <w:t>M. Sprindžuks</w:t>
      </w:r>
      <w:r w:rsidRPr="00673CDD">
        <w:rPr>
          <w:rFonts w:ascii="Times New Roman" w:hAnsi="Times New Roman" w:cs="Times New Roman"/>
          <w:sz w:val="24"/>
          <w:szCs w:val="24"/>
        </w:rPr>
        <w:t>)</w:t>
      </w:r>
    </w:p>
    <w:p w14:paraId="76FD6D4A" w14:textId="77777777" w:rsidR="00C229EE" w:rsidRDefault="00C229EE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4350D" w14:textId="704CF43D" w:rsidR="00C229EE" w:rsidRPr="00685C61" w:rsidRDefault="00F44E6F" w:rsidP="00386D87">
      <w:pPr>
        <w:pStyle w:val="ListParagraph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Atbalstīt </w:t>
      </w:r>
      <w:r w:rsidR="00C229EE"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informatīvo ziņojumu 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>“Par valsts datu apstrādes mākoņa attīstības plānu” [22-TA-3764]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un 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Vides aizsardzības un reģionālās attīstības ministrijai TAP portālā attiecīgi papildināt TA lietas informāciju par </w:t>
      </w:r>
      <w:r w:rsidR="00685C61" w:rsidRPr="00685C61">
        <w:rPr>
          <w:rFonts w:ascii="Times New Roman" w:hAnsi="Times New Roman"/>
          <w:color w:val="000000" w:themeColor="text1"/>
          <w:sz w:val="28"/>
          <w:szCs w:val="28"/>
        </w:rPr>
        <w:t>informatīvā ziņojuma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 atbalstīšanu tematiskajā komitejā un iesniegt projektu izskatīšanai Ministru kabineta sēdē.</w:t>
      </w:r>
    </w:p>
    <w:p w14:paraId="40EFCB67" w14:textId="73D6C24C" w:rsidR="00386D87" w:rsidRPr="00685C61" w:rsidRDefault="00386D87" w:rsidP="001238B3">
      <w:pPr>
        <w:pStyle w:val="ListParagraph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C61">
        <w:rPr>
          <w:rFonts w:ascii="Times New Roman" w:hAnsi="Times New Roman"/>
          <w:color w:val="000000" w:themeColor="text1"/>
          <w:sz w:val="28"/>
          <w:szCs w:val="28"/>
        </w:rPr>
        <w:t>Atbalstīt projektu AF 2.1.2.2.i. “Latvijas Valsts radio un televīzijas centra mākoņdatošanas pakalpojumu attīstība valsts federētā mākoņa ietvaros” [22-TA-3821]. Satiksmes ministrijai TAP portālā attiecīgi papildināt TA lietas informāciju par projekta atbalstīšanu tematiskajā komitejā un iesniegt projektu izskatīšanai Ministru kabineta sēdē.</w:t>
      </w:r>
    </w:p>
    <w:p w14:paraId="1E75DEE3" w14:textId="50583E06" w:rsidR="00386D87" w:rsidRPr="00685C61" w:rsidRDefault="00685C61" w:rsidP="00D2123C">
      <w:pPr>
        <w:pStyle w:val="ListParagraph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Atbalstīt projektu 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AF 2.1.2.2.i. “Latvijas Nacionālās bibliotēkas mākoņdatošanas pakalpojumu attīstība valsts datu apstrādes mākoņa ietvaros” </w:t>
      </w:r>
      <w:r w:rsidRPr="00685C61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>22-TA-3532</w:t>
      </w:r>
      <w:r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]. 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>Kultūras ministrija</w:t>
      </w:r>
      <w:r w:rsidRPr="00685C61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C61">
        <w:rPr>
          <w:rFonts w:ascii="Times New Roman" w:hAnsi="Times New Roman"/>
          <w:color w:val="000000" w:themeColor="text1"/>
          <w:sz w:val="28"/>
          <w:szCs w:val="28"/>
        </w:rPr>
        <w:t>TAP portālā attiecīgi papildināt TA lietas informāciju par projekta atbalstīšanu tematiskajā komitejā un iesniegt projektu izskatīšanai Ministru kabineta sēdē.</w:t>
      </w:r>
    </w:p>
    <w:p w14:paraId="7F3170C6" w14:textId="603DD856" w:rsidR="00386D87" w:rsidRPr="00685C61" w:rsidRDefault="00685C61" w:rsidP="001C1DEA">
      <w:pPr>
        <w:pStyle w:val="ListParagraph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Atbalstīt projektu 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AF 2.1.2.2.i. “Iekšlietu ministrijas Informācijas centra mākoņdatošanas pakalpojumu attīstība valsts federētā mākoņa ietvaros” </w:t>
      </w:r>
      <w:r w:rsidRPr="00685C61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>22-TA-3841</w:t>
      </w:r>
      <w:r w:rsidRPr="00685C61">
        <w:rPr>
          <w:rFonts w:ascii="Times New Roman" w:hAnsi="Times New Roman"/>
          <w:color w:val="000000" w:themeColor="text1"/>
          <w:sz w:val="28"/>
          <w:szCs w:val="28"/>
        </w:rPr>
        <w:t>].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 Iekšlietu ministrija</w:t>
      </w:r>
      <w:r w:rsidRPr="00685C61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85C61">
        <w:rPr>
          <w:rFonts w:ascii="Times New Roman" w:hAnsi="Times New Roman"/>
          <w:color w:val="000000" w:themeColor="text1"/>
          <w:sz w:val="28"/>
          <w:szCs w:val="28"/>
        </w:rPr>
        <w:t>TAP portālā attiecīgi papildināt TA lietas informāciju par projekta atbalstīšanu tematiskajā komitejā un iesniegt projektu izskatīšanai Ministru kabineta sēdē.</w:t>
      </w:r>
    </w:p>
    <w:p w14:paraId="7E3BE826" w14:textId="068D73E0" w:rsidR="00C229EE" w:rsidRDefault="00685C61" w:rsidP="00B97EB6">
      <w:pPr>
        <w:pStyle w:val="ListParagraph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Atbalstīt projektu 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AF 2.1.2.2.i. “Lauksaimniecības datu centra mākoņdatošanas pakalpojumu attīstība valsts federētā mākoņa ietvaros” </w:t>
      </w:r>
      <w:r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>22-TA-3604</w:t>
      </w:r>
      <w:r>
        <w:rPr>
          <w:rFonts w:ascii="Times New Roman" w:hAnsi="Times New Roman"/>
          <w:color w:val="000000" w:themeColor="text1"/>
          <w:sz w:val="28"/>
          <w:szCs w:val="28"/>
        </w:rPr>
        <w:t>].</w:t>
      </w:r>
      <w:r w:rsidR="00386D87" w:rsidRPr="00685C61">
        <w:rPr>
          <w:rFonts w:ascii="Times New Roman" w:hAnsi="Times New Roman"/>
          <w:color w:val="000000" w:themeColor="text1"/>
          <w:sz w:val="28"/>
          <w:szCs w:val="28"/>
        </w:rPr>
        <w:t xml:space="preserve"> Zemkopības ministrija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i </w:t>
      </w:r>
      <w:r w:rsidRPr="00685C61">
        <w:rPr>
          <w:rFonts w:ascii="Times New Roman" w:hAnsi="Times New Roman"/>
          <w:color w:val="000000" w:themeColor="text1"/>
          <w:sz w:val="28"/>
          <w:szCs w:val="28"/>
        </w:rPr>
        <w:t>TAP portālā attiecīgi papildināt TA lietas informāciju par projekta atbalstīšanu tematiskajā komitejā un iesniegt projektu izskatīšanai Ministru kabineta sēdē.</w:t>
      </w:r>
    </w:p>
    <w:p w14:paraId="7BA3100B" w14:textId="4CD14AAE" w:rsidR="00614C5D" w:rsidRPr="005D0AEB" w:rsidRDefault="00614C5D" w:rsidP="00B97EB6">
      <w:pPr>
        <w:pStyle w:val="ListParagraph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0AEB">
        <w:rPr>
          <w:rFonts w:ascii="Times New Roman" w:hAnsi="Times New Roman"/>
          <w:sz w:val="28"/>
          <w:szCs w:val="28"/>
        </w:rPr>
        <w:t xml:space="preserve">Aizsardzības ministrijai sagatavot informatīvo ziņojumu par datu centru drošības kritēriju sagatavošanas gaitu un līdz 2023. gada </w:t>
      </w:r>
      <w:r w:rsidR="005D0AEB" w:rsidRPr="005D0AEB">
        <w:rPr>
          <w:rFonts w:ascii="Times New Roman" w:hAnsi="Times New Roman"/>
          <w:sz w:val="28"/>
          <w:szCs w:val="28"/>
        </w:rPr>
        <w:t>31.augustam</w:t>
      </w:r>
      <w:r w:rsidRPr="005D0AEB">
        <w:rPr>
          <w:rFonts w:ascii="Times New Roman" w:hAnsi="Times New Roman"/>
          <w:sz w:val="28"/>
          <w:szCs w:val="28"/>
        </w:rPr>
        <w:t xml:space="preserve"> iesniegt to Vides aizsardzības un reģionālās attīstības ministrijai iekļaušanai tematiskās komitejas kārtējās sēdes darba kārtībā. </w:t>
      </w:r>
    </w:p>
    <w:p w14:paraId="75649CAF" w14:textId="7AD05266" w:rsidR="005D0AEB" w:rsidRPr="005D0AEB" w:rsidRDefault="005D0AEB" w:rsidP="005D0AEB">
      <w:pPr>
        <w:pStyle w:val="ListParagraph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0AEB">
        <w:rPr>
          <w:rFonts w:ascii="Times New Roman" w:hAnsi="Times New Roman"/>
          <w:sz w:val="28"/>
          <w:szCs w:val="28"/>
        </w:rPr>
        <w:t>Vides aizsardzības un reģionālās attīstības ministrijai sadarbībā ar Ekonomikas ministriju sagatavot informāciju par valsts pakalpojumu arhitektūras (t.sk. datu un koplietošanas platformu) attīstību un iekļaut to tematiskās komitejas sēdes darba kārtībā.</w:t>
      </w:r>
    </w:p>
    <w:p w14:paraId="2594D46D" w14:textId="2B1B82D9" w:rsidR="00A23692" w:rsidRPr="0090418A" w:rsidRDefault="00BD3294" w:rsidP="00A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A23692" w:rsidRPr="0090418A">
        <w:rPr>
          <w:rFonts w:ascii="Times New Roman" w:hAnsi="Times New Roman" w:cs="Times New Roman"/>
          <w:b/>
          <w:bCs/>
          <w:sz w:val="28"/>
          <w:szCs w:val="28"/>
        </w:rPr>
        <w:t>. §</w:t>
      </w:r>
    </w:p>
    <w:p w14:paraId="59A616BD" w14:textId="77777777" w:rsidR="00A23692" w:rsidRPr="0090418A" w:rsidRDefault="00A23692" w:rsidP="00A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332E4" w14:textId="5F8C965C" w:rsidR="00A23692" w:rsidRPr="00A23692" w:rsidRDefault="00685C61" w:rsidP="00A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C61">
        <w:rPr>
          <w:rFonts w:ascii="Times New Roman" w:hAnsi="Times New Roman" w:cs="Times New Roman"/>
          <w:b/>
          <w:bCs/>
          <w:sz w:val="28"/>
          <w:szCs w:val="28"/>
        </w:rPr>
        <w:t xml:space="preserve">Dažādas aktuālās projektu pases </w:t>
      </w:r>
    </w:p>
    <w:p w14:paraId="028433B1" w14:textId="77777777" w:rsidR="00A23692" w:rsidRPr="00673CDD" w:rsidRDefault="00A23692" w:rsidP="00A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CD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4BFBF21" w14:textId="25190AC3" w:rsidR="00A23692" w:rsidRPr="00673CDD" w:rsidRDefault="00A23692" w:rsidP="00A23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CDD">
        <w:rPr>
          <w:rFonts w:ascii="Times New Roman" w:hAnsi="Times New Roman" w:cs="Times New Roman"/>
          <w:sz w:val="24"/>
          <w:szCs w:val="24"/>
        </w:rPr>
        <w:t>(</w:t>
      </w:r>
      <w:r w:rsidR="003667AC">
        <w:rPr>
          <w:rFonts w:ascii="Times New Roman" w:hAnsi="Times New Roman" w:cs="Times New Roman"/>
          <w:sz w:val="24"/>
          <w:szCs w:val="24"/>
        </w:rPr>
        <w:t xml:space="preserve">K. Āboliņš, </w:t>
      </w:r>
      <w:r w:rsidRPr="00673CDD">
        <w:rPr>
          <w:rFonts w:ascii="Times New Roman" w:hAnsi="Times New Roman" w:cs="Times New Roman"/>
          <w:sz w:val="24"/>
          <w:szCs w:val="24"/>
        </w:rPr>
        <w:t>M. Sprindžuks)</w:t>
      </w:r>
    </w:p>
    <w:p w14:paraId="7607ABC0" w14:textId="77777777" w:rsidR="00983919" w:rsidRDefault="00983919" w:rsidP="00A23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lv-LV"/>
        </w:rPr>
      </w:pPr>
    </w:p>
    <w:p w14:paraId="2DAF679C" w14:textId="5DFD1E0B" w:rsidR="00CF0812" w:rsidRPr="00EB171A" w:rsidRDefault="00EB171A" w:rsidP="00CF0812">
      <w:pPr>
        <w:pStyle w:val="ListParagraph"/>
        <w:numPr>
          <w:ilvl w:val="0"/>
          <w:numId w:val="3"/>
        </w:numPr>
        <w:tabs>
          <w:tab w:val="left" w:pos="993"/>
        </w:tabs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5C61">
        <w:rPr>
          <w:rFonts w:ascii="Times New Roman" w:hAnsi="Times New Roman"/>
          <w:color w:val="000000" w:themeColor="text1"/>
          <w:sz w:val="28"/>
          <w:szCs w:val="28"/>
        </w:rPr>
        <w:t>Atbalstīt projektu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71A">
        <w:rPr>
          <w:rFonts w:ascii="Times New Roman" w:hAnsi="Times New Roman"/>
          <w:color w:val="000000" w:themeColor="text1"/>
          <w:sz w:val="28"/>
          <w:szCs w:val="28"/>
        </w:rPr>
        <w:t xml:space="preserve">AF 2.1.1.1.i. “Tehniskā nodrošinājuma un digitālo risinājumu ieviešana izmeklēšanas procesa efektīvai darbībai, sabiedriskās kārtības un drošības monitoringa uzlabošanai” [22-TA-3840]. Iekšlietu ministrijai </w:t>
      </w:r>
      <w:r w:rsidR="00C56001">
        <w:rPr>
          <w:rFonts w:ascii="Times New Roman" w:hAnsi="Times New Roman"/>
          <w:color w:val="000000" w:themeColor="text1"/>
          <w:sz w:val="28"/>
          <w:szCs w:val="28"/>
        </w:rPr>
        <w:t xml:space="preserve">pēc projekta </w:t>
      </w:r>
      <w:r w:rsidR="003667AC">
        <w:rPr>
          <w:rFonts w:ascii="Times New Roman" w:hAnsi="Times New Roman"/>
          <w:color w:val="000000" w:themeColor="text1"/>
          <w:sz w:val="28"/>
          <w:szCs w:val="28"/>
        </w:rPr>
        <w:t>saskaņo</w:t>
      </w:r>
      <w:r w:rsidR="00C56001">
        <w:rPr>
          <w:rFonts w:ascii="Times New Roman" w:hAnsi="Times New Roman"/>
          <w:color w:val="000000" w:themeColor="text1"/>
          <w:sz w:val="28"/>
          <w:szCs w:val="28"/>
        </w:rPr>
        <w:t xml:space="preserve">šanas </w:t>
      </w:r>
      <w:r w:rsidRPr="00685C61">
        <w:rPr>
          <w:rFonts w:ascii="Times New Roman" w:hAnsi="Times New Roman"/>
          <w:color w:val="000000" w:themeColor="text1"/>
          <w:sz w:val="28"/>
          <w:szCs w:val="28"/>
        </w:rPr>
        <w:t>TAP portālā attiecīgi papildināt TA lietas informāciju par projekta atbalstīšanu tematiskajā komitejā un iesniegt projektu izskatīšanai Ministru kabineta sēdē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BBB2D2B" w14:textId="0995BBD7" w:rsidR="00366505" w:rsidRDefault="00366505" w:rsidP="00366505">
      <w:pPr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9614DD" w14:textId="4DA30627" w:rsidR="00366505" w:rsidRDefault="00EB171A" w:rsidP="0036650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66505" w:rsidRPr="00673CDD">
        <w:rPr>
          <w:rFonts w:ascii="Times New Roman" w:hAnsi="Times New Roman" w:cs="Times New Roman"/>
          <w:b/>
          <w:bCs/>
          <w:sz w:val="28"/>
          <w:szCs w:val="28"/>
        </w:rPr>
        <w:t>. §</w:t>
      </w:r>
    </w:p>
    <w:p w14:paraId="5BAB15C2" w14:textId="77777777" w:rsidR="00366505" w:rsidRPr="00406D46" w:rsidRDefault="00366505" w:rsidP="0036650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EAB83" w14:textId="399BA60B" w:rsidR="00366505" w:rsidRPr="00406D46" w:rsidRDefault="00366505" w:rsidP="0036650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Dažādi</w:t>
      </w:r>
    </w:p>
    <w:p w14:paraId="29B699FB" w14:textId="77777777" w:rsidR="00366505" w:rsidRPr="00673CDD" w:rsidRDefault="00366505" w:rsidP="00366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CD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D3E0068" w14:textId="2F0C7B5A" w:rsidR="00366505" w:rsidRPr="00673CDD" w:rsidRDefault="00366505" w:rsidP="00366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CDD">
        <w:rPr>
          <w:rFonts w:ascii="Times New Roman" w:hAnsi="Times New Roman" w:cs="Times New Roman"/>
          <w:sz w:val="24"/>
          <w:szCs w:val="24"/>
        </w:rPr>
        <w:t>(M. Sprindžuks)</w:t>
      </w:r>
    </w:p>
    <w:p w14:paraId="4689628A" w14:textId="77777777" w:rsidR="00366505" w:rsidRPr="00366505" w:rsidRDefault="00366505" w:rsidP="00366505">
      <w:pPr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C6A3998" w14:textId="502A30E4" w:rsidR="00894796" w:rsidRPr="00366505" w:rsidRDefault="00366505" w:rsidP="0071410A">
      <w:pPr>
        <w:pStyle w:val="ListParagraph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Nākamā tematiskās komitejas sēde </w:t>
      </w:r>
      <w:r w:rsidR="005D0AEB">
        <w:rPr>
          <w:rFonts w:ascii="Times New Roman" w:hAnsi="Times New Roman"/>
          <w:sz w:val="28"/>
          <w:szCs w:val="28"/>
        </w:rPr>
        <w:t xml:space="preserve">provizoriski </w:t>
      </w:r>
      <w:r w:rsidR="00614C5D">
        <w:rPr>
          <w:rFonts w:ascii="Times New Roman" w:hAnsi="Times New Roman"/>
          <w:sz w:val="28"/>
          <w:szCs w:val="28"/>
        </w:rPr>
        <w:t>plānota</w:t>
      </w:r>
      <w:r>
        <w:rPr>
          <w:rFonts w:ascii="Times New Roman" w:hAnsi="Times New Roman"/>
          <w:sz w:val="28"/>
          <w:szCs w:val="28"/>
        </w:rPr>
        <w:t xml:space="preserve"> 2023. gada </w:t>
      </w:r>
      <w:r w:rsidR="00EB171A">
        <w:rPr>
          <w:rFonts w:ascii="Times New Roman" w:hAnsi="Times New Roman"/>
          <w:sz w:val="28"/>
          <w:szCs w:val="28"/>
        </w:rPr>
        <w:t>13</w:t>
      </w:r>
      <w:r w:rsidRPr="003665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66505">
        <w:rPr>
          <w:rFonts w:ascii="Times New Roman" w:hAnsi="Times New Roman"/>
          <w:sz w:val="28"/>
          <w:szCs w:val="28"/>
        </w:rPr>
        <w:t>jū</w:t>
      </w:r>
      <w:r w:rsidR="00EB171A">
        <w:rPr>
          <w:rFonts w:ascii="Times New Roman" w:hAnsi="Times New Roman"/>
          <w:sz w:val="28"/>
          <w:szCs w:val="28"/>
        </w:rPr>
        <w:t>l</w:t>
      </w:r>
      <w:r w:rsidRPr="00366505">
        <w:rPr>
          <w:rFonts w:ascii="Times New Roman" w:hAnsi="Times New Roman"/>
          <w:sz w:val="28"/>
          <w:szCs w:val="28"/>
        </w:rPr>
        <w:t>ijā plkst.</w:t>
      </w:r>
      <w:r w:rsidR="0071410A">
        <w:rPr>
          <w:rFonts w:ascii="Times New Roman" w:hAnsi="Times New Roman"/>
          <w:sz w:val="28"/>
          <w:szCs w:val="28"/>
        </w:rPr>
        <w:t> </w:t>
      </w:r>
      <w:r w:rsidRPr="00366505">
        <w:rPr>
          <w:rFonts w:ascii="Times New Roman" w:hAnsi="Times New Roman"/>
          <w:sz w:val="28"/>
          <w:szCs w:val="28"/>
        </w:rPr>
        <w:t>11.00</w:t>
      </w:r>
      <w:r w:rsidR="003667AC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14:paraId="5A066EEA" w14:textId="77777777" w:rsidR="00AC7C26" w:rsidRDefault="00AC7C26" w:rsidP="00366505">
      <w:p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14:paraId="5C3CEF40" w14:textId="77777777" w:rsidR="00BD3294" w:rsidRPr="00673CDD" w:rsidRDefault="00BD3294" w:rsidP="00366505">
      <w:pPr>
        <w:autoSpaceDE w:val="0"/>
        <w:autoSpaceDN w:val="0"/>
        <w:adjustRightInd w:val="0"/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14:paraId="611636BB" w14:textId="60492DE8" w:rsidR="00765B83" w:rsidRPr="00673CDD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CDD">
        <w:rPr>
          <w:rFonts w:ascii="Times New Roman" w:hAnsi="Times New Roman" w:cs="Times New Roman"/>
          <w:sz w:val="24"/>
          <w:szCs w:val="24"/>
        </w:rPr>
        <w:t xml:space="preserve">Sēdi slēdz plkst. </w:t>
      </w:r>
      <w:r w:rsidR="00843237">
        <w:rPr>
          <w:rFonts w:ascii="Times New Roman" w:hAnsi="Times New Roman" w:cs="Times New Roman"/>
          <w:sz w:val="24"/>
          <w:szCs w:val="24"/>
        </w:rPr>
        <w:t>1</w:t>
      </w:r>
      <w:r w:rsidR="006A6628">
        <w:rPr>
          <w:rFonts w:ascii="Times New Roman" w:hAnsi="Times New Roman" w:cs="Times New Roman"/>
          <w:sz w:val="24"/>
          <w:szCs w:val="24"/>
        </w:rPr>
        <w:t>2</w:t>
      </w:r>
      <w:r w:rsidR="00CD2AAC">
        <w:rPr>
          <w:rFonts w:ascii="Times New Roman" w:hAnsi="Times New Roman" w:cs="Times New Roman"/>
          <w:sz w:val="24"/>
          <w:szCs w:val="24"/>
        </w:rPr>
        <w:t>.</w:t>
      </w:r>
      <w:r w:rsidR="006A6628">
        <w:rPr>
          <w:rFonts w:ascii="Times New Roman" w:hAnsi="Times New Roman" w:cs="Times New Roman"/>
          <w:sz w:val="24"/>
          <w:szCs w:val="24"/>
        </w:rPr>
        <w:t>45</w:t>
      </w:r>
    </w:p>
    <w:p w14:paraId="4BDABE42" w14:textId="740F177A" w:rsidR="00771859" w:rsidRPr="00673CDD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4AB8B" w14:textId="77777777" w:rsidR="003327BD" w:rsidRPr="00673CD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673CDD" w14:paraId="176F80B6" w14:textId="77777777" w:rsidTr="002D5E11">
        <w:tc>
          <w:tcPr>
            <w:tcW w:w="3969" w:type="dxa"/>
            <w:vAlign w:val="center"/>
          </w:tcPr>
          <w:p w14:paraId="5D52AB1F" w14:textId="40FA84C4" w:rsidR="004C2586" w:rsidRPr="00673CDD" w:rsidRDefault="00DA0723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3C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</w:t>
            </w:r>
            <w:r w:rsidR="008004BA" w:rsidRPr="00673CDD">
              <w:rPr>
                <w:rFonts w:ascii="Times New Roman" w:eastAsia="Calibri" w:hAnsi="Times New Roman" w:cs="Times New Roman"/>
                <w:sz w:val="26"/>
                <w:szCs w:val="26"/>
              </w:rPr>
              <w:t>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673CDD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3CDD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1773D9EA" w:rsidR="004C2586" w:rsidRPr="00673CDD" w:rsidRDefault="008004BA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73C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Māris </w:t>
            </w:r>
            <w:r w:rsidR="00DA0723" w:rsidRPr="00673CDD">
              <w:rPr>
                <w:rFonts w:ascii="Times New Roman" w:eastAsia="Calibri" w:hAnsi="Times New Roman" w:cs="Times New Roman"/>
                <w:sz w:val="26"/>
                <w:szCs w:val="26"/>
              </w:rPr>
              <w:t>Sprindžuks</w:t>
            </w:r>
            <w:r w:rsidR="004C2586" w:rsidRPr="00673C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673CDD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Pr="00673CDD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3CD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1"/>
      <w:bookmarkEnd w:id="3"/>
    </w:p>
    <w:sectPr w:rsidR="004C2586" w:rsidRPr="00673CDD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8C27C" w14:textId="77777777" w:rsidR="00897204" w:rsidRDefault="00897204" w:rsidP="00D774B1">
      <w:pPr>
        <w:spacing w:after="0" w:line="240" w:lineRule="auto"/>
      </w:pPr>
      <w:r>
        <w:separator/>
      </w:r>
    </w:p>
  </w:endnote>
  <w:endnote w:type="continuationSeparator" w:id="0">
    <w:p w14:paraId="0EDD65D4" w14:textId="77777777" w:rsidR="00897204" w:rsidRDefault="00897204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C9D5" w14:textId="06642F32" w:rsidR="00FF4249" w:rsidRPr="00CB493B" w:rsidRDefault="00673C1B" w:rsidP="00CB493B">
    <w:pPr>
      <w:pStyle w:val="Footer"/>
      <w:tabs>
        <w:tab w:val="clear" w:pos="4320"/>
        <w:tab w:val="clear" w:pos="8640"/>
        <w:tab w:val="left" w:pos="1935"/>
      </w:tabs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3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05-2106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24717FDF" w:rsidR="00FF4249" w:rsidRDefault="00673C1B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3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05-2106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863A5E6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8004BA">
      <w:rPr>
        <w:rFonts w:ascii="Times New Roman" w:hAnsi="Times New Roman"/>
        <w:sz w:val="16"/>
        <w:szCs w:val="16"/>
      </w:rPr>
      <w:t>3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673C1B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4D18D7">
      <w:rPr>
        <w:rFonts w:ascii="Times New Roman" w:hAnsi="Times New Roman"/>
        <w:sz w:val="16"/>
        <w:szCs w:val="16"/>
      </w:rPr>
      <w:t>2</w:t>
    </w:r>
    <w:r w:rsidR="00673C1B">
      <w:rPr>
        <w:rFonts w:ascii="Times New Roman" w:hAnsi="Times New Roman"/>
        <w:sz w:val="16"/>
        <w:szCs w:val="16"/>
      </w:rPr>
      <w:t>1</w:t>
    </w:r>
    <w:r w:rsidR="00DA0723">
      <w:rPr>
        <w:rFonts w:ascii="Times New Roman" w:hAnsi="Times New Roman"/>
        <w:sz w:val="16"/>
        <w:szCs w:val="16"/>
      </w:rPr>
      <w:t>0</w:t>
    </w:r>
    <w:r w:rsidR="00673C1B">
      <w:rPr>
        <w:rFonts w:ascii="Times New Roman" w:hAnsi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24872" w14:textId="77777777" w:rsidR="00897204" w:rsidRDefault="00897204" w:rsidP="00D774B1">
      <w:pPr>
        <w:spacing w:after="0" w:line="240" w:lineRule="auto"/>
      </w:pPr>
      <w:r>
        <w:separator/>
      </w:r>
    </w:p>
  </w:footnote>
  <w:footnote w:type="continuationSeparator" w:id="0">
    <w:p w14:paraId="52B4BAB1" w14:textId="77777777" w:rsidR="00897204" w:rsidRDefault="00897204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56AE78E5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E43B9F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657989C9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E43B9F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DE6"/>
    <w:multiLevelType w:val="hybridMultilevel"/>
    <w:tmpl w:val="E926008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A08"/>
    <w:multiLevelType w:val="hybridMultilevel"/>
    <w:tmpl w:val="2A44C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475B"/>
    <w:multiLevelType w:val="hybridMultilevel"/>
    <w:tmpl w:val="7C96EA4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295"/>
    <w:multiLevelType w:val="hybridMultilevel"/>
    <w:tmpl w:val="2036238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1E9C"/>
    <w:multiLevelType w:val="hybridMultilevel"/>
    <w:tmpl w:val="62A23F24"/>
    <w:lvl w:ilvl="0" w:tplc="D0CA77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E2F"/>
    <w:multiLevelType w:val="hybridMultilevel"/>
    <w:tmpl w:val="DC7C1C12"/>
    <w:lvl w:ilvl="0" w:tplc="48F2D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60E7"/>
    <w:multiLevelType w:val="hybridMultilevel"/>
    <w:tmpl w:val="AD449F2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17FCA"/>
    <w:multiLevelType w:val="hybridMultilevel"/>
    <w:tmpl w:val="E926008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71C"/>
    <w:multiLevelType w:val="hybridMultilevel"/>
    <w:tmpl w:val="D92E5416"/>
    <w:lvl w:ilvl="0" w:tplc="20E8D2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521F3"/>
    <w:multiLevelType w:val="multilevel"/>
    <w:tmpl w:val="22CEB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7454574"/>
    <w:multiLevelType w:val="hybridMultilevel"/>
    <w:tmpl w:val="9CE6BD3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27B"/>
    <w:multiLevelType w:val="multilevel"/>
    <w:tmpl w:val="5470DC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BAA656E"/>
    <w:multiLevelType w:val="hybridMultilevel"/>
    <w:tmpl w:val="AEFA4A96"/>
    <w:lvl w:ilvl="0" w:tplc="1BEC8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C91FCA"/>
    <w:multiLevelType w:val="hybridMultilevel"/>
    <w:tmpl w:val="16483BE2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35E67"/>
    <w:multiLevelType w:val="hybridMultilevel"/>
    <w:tmpl w:val="3F62FC4C"/>
    <w:lvl w:ilvl="0" w:tplc="D3ECC32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69" w:hanging="360"/>
      </w:pPr>
    </w:lvl>
    <w:lvl w:ilvl="2" w:tplc="0426001B" w:tentative="1">
      <w:start w:val="1"/>
      <w:numFmt w:val="lowerRoman"/>
      <w:lvlText w:val="%3."/>
      <w:lvlJc w:val="right"/>
      <w:pPr>
        <w:ind w:left="1789" w:hanging="180"/>
      </w:pPr>
    </w:lvl>
    <w:lvl w:ilvl="3" w:tplc="0426000F" w:tentative="1">
      <w:start w:val="1"/>
      <w:numFmt w:val="decimal"/>
      <w:lvlText w:val="%4."/>
      <w:lvlJc w:val="left"/>
      <w:pPr>
        <w:ind w:left="2509" w:hanging="360"/>
      </w:pPr>
    </w:lvl>
    <w:lvl w:ilvl="4" w:tplc="04260019" w:tentative="1">
      <w:start w:val="1"/>
      <w:numFmt w:val="lowerLetter"/>
      <w:lvlText w:val="%5."/>
      <w:lvlJc w:val="left"/>
      <w:pPr>
        <w:ind w:left="3229" w:hanging="360"/>
      </w:pPr>
    </w:lvl>
    <w:lvl w:ilvl="5" w:tplc="0426001B" w:tentative="1">
      <w:start w:val="1"/>
      <w:numFmt w:val="lowerRoman"/>
      <w:lvlText w:val="%6."/>
      <w:lvlJc w:val="right"/>
      <w:pPr>
        <w:ind w:left="3949" w:hanging="180"/>
      </w:pPr>
    </w:lvl>
    <w:lvl w:ilvl="6" w:tplc="0426000F" w:tentative="1">
      <w:start w:val="1"/>
      <w:numFmt w:val="decimal"/>
      <w:lvlText w:val="%7."/>
      <w:lvlJc w:val="left"/>
      <w:pPr>
        <w:ind w:left="4669" w:hanging="360"/>
      </w:pPr>
    </w:lvl>
    <w:lvl w:ilvl="7" w:tplc="04260019" w:tentative="1">
      <w:start w:val="1"/>
      <w:numFmt w:val="lowerLetter"/>
      <w:lvlText w:val="%8."/>
      <w:lvlJc w:val="left"/>
      <w:pPr>
        <w:ind w:left="5389" w:hanging="360"/>
      </w:pPr>
    </w:lvl>
    <w:lvl w:ilvl="8" w:tplc="042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 w15:restartNumberingAfterBreak="0">
    <w:nsid w:val="770540E3"/>
    <w:multiLevelType w:val="hybridMultilevel"/>
    <w:tmpl w:val="E926008C"/>
    <w:lvl w:ilvl="0" w:tplc="D0CA77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2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15"/>
  </w:num>
  <w:num w:numId="14">
    <w:abstractNumId w:val="11"/>
  </w:num>
  <w:num w:numId="15">
    <w:abstractNumId w:val="3"/>
  </w:num>
  <w:num w:numId="16">
    <w:abstractNumId w:val="10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85B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0967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1B6"/>
    <w:rsid w:val="0006426A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435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2D8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85D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7E0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69D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75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6FC8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37D73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43E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7F5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8B"/>
    <w:rsid w:val="002875EF"/>
    <w:rsid w:val="002901D6"/>
    <w:rsid w:val="00290307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5A40"/>
    <w:rsid w:val="0029668E"/>
    <w:rsid w:val="00297651"/>
    <w:rsid w:val="00297A60"/>
    <w:rsid w:val="00297A7A"/>
    <w:rsid w:val="002A08F6"/>
    <w:rsid w:val="002A0AB5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3F10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A4F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2A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18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05"/>
    <w:rsid w:val="003665B4"/>
    <w:rsid w:val="003667AC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6D87"/>
    <w:rsid w:val="00387964"/>
    <w:rsid w:val="00390981"/>
    <w:rsid w:val="00390AC0"/>
    <w:rsid w:val="00390DD1"/>
    <w:rsid w:val="00390E09"/>
    <w:rsid w:val="00391564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9EB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054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D46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DE4"/>
    <w:rsid w:val="00430F57"/>
    <w:rsid w:val="00430FE6"/>
    <w:rsid w:val="0043102F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EA1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12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B63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18D7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396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69CE"/>
    <w:rsid w:val="005270E5"/>
    <w:rsid w:val="00530505"/>
    <w:rsid w:val="00530D82"/>
    <w:rsid w:val="00530F31"/>
    <w:rsid w:val="00531021"/>
    <w:rsid w:val="005314BB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4C06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0AEB"/>
    <w:rsid w:val="005D1C71"/>
    <w:rsid w:val="005D244D"/>
    <w:rsid w:val="005D2A11"/>
    <w:rsid w:val="005D2B78"/>
    <w:rsid w:val="005D3BA9"/>
    <w:rsid w:val="005D3D6E"/>
    <w:rsid w:val="005D3D84"/>
    <w:rsid w:val="005D3E10"/>
    <w:rsid w:val="005D4101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27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5D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244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088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BC9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BE7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0EE"/>
    <w:rsid w:val="00673250"/>
    <w:rsid w:val="006734A9"/>
    <w:rsid w:val="00673A0D"/>
    <w:rsid w:val="00673C1B"/>
    <w:rsid w:val="00673CD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5C61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628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13C"/>
    <w:rsid w:val="00707338"/>
    <w:rsid w:val="007073EC"/>
    <w:rsid w:val="0070743B"/>
    <w:rsid w:val="007075FF"/>
    <w:rsid w:val="00707A0D"/>
    <w:rsid w:val="00707B9C"/>
    <w:rsid w:val="00707CDA"/>
    <w:rsid w:val="00707EE5"/>
    <w:rsid w:val="007104C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10A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45D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26F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6CD1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636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6FBA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2E7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29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23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5E0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3A95"/>
    <w:rsid w:val="00894127"/>
    <w:rsid w:val="00894141"/>
    <w:rsid w:val="00894273"/>
    <w:rsid w:val="00894796"/>
    <w:rsid w:val="00894FE3"/>
    <w:rsid w:val="0089537E"/>
    <w:rsid w:val="0089550F"/>
    <w:rsid w:val="00895931"/>
    <w:rsid w:val="00895D9C"/>
    <w:rsid w:val="0089682C"/>
    <w:rsid w:val="00896A3C"/>
    <w:rsid w:val="00896CFC"/>
    <w:rsid w:val="00896E16"/>
    <w:rsid w:val="00897204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10C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00A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18A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004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D4E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5F6E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588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3919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1D9F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3C7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692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AE"/>
    <w:rsid w:val="00A862D4"/>
    <w:rsid w:val="00A86793"/>
    <w:rsid w:val="00A86924"/>
    <w:rsid w:val="00A86B8B"/>
    <w:rsid w:val="00A86E66"/>
    <w:rsid w:val="00A90645"/>
    <w:rsid w:val="00A91817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3D1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5DFF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55D4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326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8F5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BD1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6B2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8D0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6F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514"/>
    <w:rsid w:val="00BD1A5B"/>
    <w:rsid w:val="00BD1AE0"/>
    <w:rsid w:val="00BD273F"/>
    <w:rsid w:val="00BD278C"/>
    <w:rsid w:val="00BD2897"/>
    <w:rsid w:val="00BD3294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3FC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3DA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4EBF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A26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9EE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001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77DFD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893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93B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BE0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AAC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812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4E97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35F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1D9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D50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0B1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7F2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0B2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3893"/>
    <w:rsid w:val="00DD433E"/>
    <w:rsid w:val="00DD46C2"/>
    <w:rsid w:val="00DD537B"/>
    <w:rsid w:val="00DD56E2"/>
    <w:rsid w:val="00DD5B59"/>
    <w:rsid w:val="00DD5CC0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142"/>
    <w:rsid w:val="00E263EF"/>
    <w:rsid w:val="00E26499"/>
    <w:rsid w:val="00E267B1"/>
    <w:rsid w:val="00E26A08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B9F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6695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52"/>
    <w:rsid w:val="00E643D8"/>
    <w:rsid w:val="00E657F0"/>
    <w:rsid w:val="00E6594C"/>
    <w:rsid w:val="00E659BF"/>
    <w:rsid w:val="00E65C74"/>
    <w:rsid w:val="00E6607F"/>
    <w:rsid w:val="00E66309"/>
    <w:rsid w:val="00E66ADD"/>
    <w:rsid w:val="00E66E08"/>
    <w:rsid w:val="00E678C0"/>
    <w:rsid w:val="00E7051C"/>
    <w:rsid w:val="00E70606"/>
    <w:rsid w:val="00E70686"/>
    <w:rsid w:val="00E719F8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1A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165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ECE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416A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2D6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5B2"/>
    <w:rsid w:val="00F4476A"/>
    <w:rsid w:val="00F44907"/>
    <w:rsid w:val="00F44A28"/>
    <w:rsid w:val="00F44BB2"/>
    <w:rsid w:val="00F44E6F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2C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DD1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8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B75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96"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CEF1-BE91-4110-A87D-23492428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3164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Ineta Magone</cp:lastModifiedBy>
  <cp:revision>2</cp:revision>
  <cp:lastPrinted>2023-03-07T08:56:00Z</cp:lastPrinted>
  <dcterms:created xsi:type="dcterms:W3CDTF">2023-07-06T11:04:00Z</dcterms:created>
  <dcterms:modified xsi:type="dcterms:W3CDTF">2023-07-06T11:04:00Z</dcterms:modified>
</cp:coreProperties>
</file>