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9BED1" w14:textId="77777777" w:rsidR="00DB027B" w:rsidRDefault="00DB027B" w:rsidP="004D79AC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20173795" w14:textId="3B7DFA92" w:rsidR="00A71731" w:rsidRPr="00A71731" w:rsidRDefault="00A71731" w:rsidP="004D79AC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71731">
        <w:rPr>
          <w:rFonts w:ascii="Times New Roman" w:hAnsi="Times New Roman"/>
          <w:b/>
          <w:bCs/>
          <w:color w:val="000000"/>
          <w:sz w:val="28"/>
          <w:szCs w:val="28"/>
        </w:rPr>
        <w:t>Konkurētspējas un izaugsmes tematiskā</w:t>
      </w:r>
      <w:r w:rsidR="00E97CED">
        <w:rPr>
          <w:rFonts w:ascii="Times New Roman" w:hAnsi="Times New Roman"/>
          <w:b/>
          <w:bCs/>
          <w:color w:val="000000"/>
          <w:sz w:val="28"/>
          <w:szCs w:val="28"/>
        </w:rPr>
        <w:t>s</w:t>
      </w:r>
      <w:r w:rsidRPr="00A71731">
        <w:rPr>
          <w:rFonts w:ascii="Times New Roman" w:hAnsi="Times New Roman"/>
          <w:b/>
          <w:bCs/>
          <w:color w:val="000000"/>
          <w:sz w:val="28"/>
          <w:szCs w:val="28"/>
        </w:rPr>
        <w:t xml:space="preserve"> komiteja</w:t>
      </w:r>
      <w:r w:rsidR="00E97CED">
        <w:rPr>
          <w:rFonts w:ascii="Times New Roman" w:hAnsi="Times New Roman"/>
          <w:b/>
          <w:bCs/>
          <w:color w:val="000000"/>
          <w:sz w:val="28"/>
          <w:szCs w:val="28"/>
        </w:rPr>
        <w:t>s</w:t>
      </w:r>
    </w:p>
    <w:p w14:paraId="38E36B91" w14:textId="4AC1C9CD" w:rsidR="00705BD1" w:rsidRDefault="00705BD1" w:rsidP="004D79A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 w:rsidR="005C648B">
        <w:rPr>
          <w:rFonts w:ascii="Times New Roman" w:eastAsia="Times New Roman" w:hAnsi="Times New Roman"/>
          <w:sz w:val="28"/>
          <w:szCs w:val="28"/>
        </w:rPr>
        <w:t>4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 w:rsidR="005C648B"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FA5B7D">
        <w:rPr>
          <w:rFonts w:ascii="Times New Roman" w:eastAsia="Times New Roman" w:hAnsi="Times New Roman"/>
          <w:sz w:val="28"/>
          <w:szCs w:val="28"/>
        </w:rPr>
        <w:t>1</w:t>
      </w:r>
      <w:r w:rsidR="00D662CC">
        <w:rPr>
          <w:rFonts w:ascii="Times New Roman" w:eastAsia="Times New Roman" w:hAnsi="Times New Roman"/>
          <w:sz w:val="28"/>
          <w:szCs w:val="28"/>
        </w:rPr>
        <w:t>. </w:t>
      </w:r>
      <w:r w:rsidR="00FA5B7D">
        <w:rPr>
          <w:rFonts w:ascii="Times New Roman" w:eastAsia="Times New Roman" w:hAnsi="Times New Roman"/>
          <w:sz w:val="28"/>
          <w:szCs w:val="28"/>
        </w:rPr>
        <w:t>oktobra</w:t>
      </w:r>
      <w:r w:rsidR="00DB027B"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18714B43" w14:textId="6102BC0A" w:rsidR="00705BD1" w:rsidRPr="007E01BA" w:rsidRDefault="005261E5" w:rsidP="004D79AC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7E01BA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4534CD1E" w14:textId="71E2BE1B" w:rsidR="004D79AC" w:rsidRPr="004D79AC" w:rsidRDefault="004D79AC" w:rsidP="007E01B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lv-LV"/>
        </w:rPr>
      </w:pPr>
      <w:r w:rsidRPr="004D79AC">
        <w:rPr>
          <w:rFonts w:ascii="Times New Roman" w:hAnsi="Times New Roman"/>
          <w:sz w:val="28"/>
          <w:szCs w:val="28"/>
          <w:lang w:eastAsia="lv-LV"/>
        </w:rPr>
        <w:t>Ministru kabineta ēka, Zaļā zāle</w:t>
      </w:r>
      <w:r w:rsidR="00393A51">
        <w:rPr>
          <w:rFonts w:ascii="Times New Roman" w:hAnsi="Times New Roman"/>
          <w:sz w:val="28"/>
          <w:szCs w:val="28"/>
          <w:lang w:eastAsia="lv-LV"/>
        </w:rPr>
        <w:t xml:space="preserve">, </w:t>
      </w:r>
      <w:r w:rsidR="00D662CC">
        <w:rPr>
          <w:rFonts w:ascii="Times New Roman" w:hAnsi="Times New Roman"/>
          <w:sz w:val="28"/>
          <w:szCs w:val="28"/>
          <w:lang w:eastAsia="lv-LV"/>
        </w:rPr>
        <w:t>2</w:t>
      </w:r>
      <w:r w:rsidR="00393A51">
        <w:rPr>
          <w:rFonts w:ascii="Times New Roman" w:hAnsi="Times New Roman"/>
          <w:sz w:val="28"/>
          <w:szCs w:val="28"/>
          <w:lang w:eastAsia="lv-LV"/>
        </w:rPr>
        <w:t>.st.</w:t>
      </w:r>
    </w:p>
    <w:p w14:paraId="0F3AB02F" w14:textId="77777777" w:rsidR="007E01BA" w:rsidRDefault="007E01BA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05C44E" w14:textId="0E849451" w:rsidR="008E1DCE" w:rsidRPr="00705BD1" w:rsidRDefault="005C648B" w:rsidP="007E01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6E3827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9:30</w:t>
      </w:r>
    </w:p>
    <w:p w14:paraId="2A060558" w14:textId="4407D39D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268"/>
      </w:tblGrid>
      <w:tr w:rsidR="00393A51" w:rsidRPr="00393A51" w14:paraId="1D7D00C6" w14:textId="38E2926B" w:rsidTr="0079175D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D8BA" w14:textId="77777777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4DE24731" w14:textId="73B2F4E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1F3A5" w14:textId="1111D87C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EA29" w14:textId="1EAA58CB" w:rsidR="00393A51" w:rsidRPr="00393A51" w:rsidRDefault="00393A51" w:rsidP="00393A51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393A51" w:rsidRPr="005C648B" w14:paraId="2279D6DD" w14:textId="1B7F1830" w:rsidTr="0079175D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32743E" w14:textId="77777777" w:rsidR="00AC67A7" w:rsidRPr="00AC67A7" w:rsidRDefault="00AC67A7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645ED71" w14:textId="7F4C4905" w:rsidR="00393A51" w:rsidRDefault="00393A51" w:rsidP="00C10AF7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1BA4AB2A" w14:textId="185E5740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FF8F62" w14:textId="77777777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1747399C" w14:textId="44557862" w:rsidR="00393A51" w:rsidRPr="005C648B" w:rsidRDefault="00AC67A7" w:rsidP="00AC67A7">
            <w:pP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F04A31">
              <w:rPr>
                <w:rFonts w:ascii="Times New Roman" w:hAnsi="Times New Roman"/>
                <w:sz w:val="28"/>
                <w:szCs w:val="28"/>
              </w:rPr>
              <w:t>Banku darbība tautsaimniecības attīstībai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8DDA2F" w14:textId="77777777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75CFB57D" w14:textId="10D5C817" w:rsidR="00AC67A7" w:rsidRDefault="00AC67A7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Latvijas Banka</w:t>
            </w:r>
          </w:p>
        </w:tc>
      </w:tr>
      <w:tr w:rsidR="00393A51" w:rsidRPr="005C648B" w14:paraId="15932E74" w14:textId="3C726443" w:rsidTr="0079175D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373490D0" w14:textId="5D2A8C13" w:rsidR="00393A51" w:rsidRPr="005C648B" w:rsidRDefault="00AC67A7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1.1.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716EE186" w14:textId="5FBD34A0" w:rsidR="00393A51" w:rsidRDefault="00AC67A7" w:rsidP="00C15F7A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Veiktie pasākumi kreditēšanas veicināšanai Latvijā</w:t>
            </w:r>
          </w:p>
          <w:p w14:paraId="76A43BB3" w14:textId="482C9577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0B7D2EE4" w14:textId="77777777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393A51" w:rsidRPr="005C648B" w14:paraId="3000531D" w14:textId="5C7C9E6B" w:rsidTr="0079175D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4A69C552" w14:textId="4737AC20" w:rsidR="00393A51" w:rsidRPr="005C648B" w:rsidRDefault="00AC67A7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2AF7959C" w14:textId="36AC6726" w:rsidR="00393A51" w:rsidRDefault="00AC67A7" w:rsidP="00C15F7A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 xml:space="preserve">Latvijas Bankas </w:t>
            </w:r>
            <w:r w:rsidR="00A6332F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l</w:t>
            </w: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oma un darbības kreditēšanas veicināšanā</w:t>
            </w:r>
          </w:p>
          <w:p w14:paraId="56C3C8EF" w14:textId="45CED614" w:rsidR="00393A51" w:rsidRPr="005C648B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3D6548D" w14:textId="77777777" w:rsidR="00393A51" w:rsidRDefault="00393A51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C15F7A" w:rsidRPr="005C648B" w14:paraId="58D0E578" w14:textId="77777777" w:rsidTr="0079175D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EC120F8" w14:textId="002FCEF6" w:rsidR="00C15F7A" w:rsidRDefault="00C15F7A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1.3.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021AB505" w14:textId="1D7ACA2A" w:rsidR="00C15F7A" w:rsidRDefault="00C15F7A" w:rsidP="00C15F7A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Banku komercdarbības vide un atvērtība jaunu tirgus spēlētāju ienākšanai Latvijā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59F3C15" w14:textId="77777777" w:rsidR="00C15F7A" w:rsidRDefault="00C15F7A" w:rsidP="00705BD1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p w14:paraId="78A5C26D" w14:textId="16CD50DC" w:rsidR="00E809C0" w:rsidRDefault="00E809C0"/>
    <w:sectPr w:rsidR="00E8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25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14B0C"/>
    <w:rsid w:val="000C26C3"/>
    <w:rsid w:val="00106447"/>
    <w:rsid w:val="002962B8"/>
    <w:rsid w:val="002E0FE4"/>
    <w:rsid w:val="00335CC1"/>
    <w:rsid w:val="00393A51"/>
    <w:rsid w:val="003C07BA"/>
    <w:rsid w:val="004A26DC"/>
    <w:rsid w:val="004D79AC"/>
    <w:rsid w:val="005261E5"/>
    <w:rsid w:val="005A5215"/>
    <w:rsid w:val="005C648B"/>
    <w:rsid w:val="005E756E"/>
    <w:rsid w:val="00672BFD"/>
    <w:rsid w:val="006E3827"/>
    <w:rsid w:val="00705BD1"/>
    <w:rsid w:val="0079175D"/>
    <w:rsid w:val="007A104B"/>
    <w:rsid w:val="007E01BA"/>
    <w:rsid w:val="008151A7"/>
    <w:rsid w:val="00885B7A"/>
    <w:rsid w:val="008E1DCE"/>
    <w:rsid w:val="00915EC5"/>
    <w:rsid w:val="00946D1B"/>
    <w:rsid w:val="009E616A"/>
    <w:rsid w:val="00A4705E"/>
    <w:rsid w:val="00A6332F"/>
    <w:rsid w:val="00A71731"/>
    <w:rsid w:val="00AC67A7"/>
    <w:rsid w:val="00C10AF7"/>
    <w:rsid w:val="00C15F7A"/>
    <w:rsid w:val="00CD23E6"/>
    <w:rsid w:val="00D474AC"/>
    <w:rsid w:val="00D53961"/>
    <w:rsid w:val="00D662CC"/>
    <w:rsid w:val="00DB027B"/>
    <w:rsid w:val="00E61050"/>
    <w:rsid w:val="00E809C0"/>
    <w:rsid w:val="00E97CED"/>
    <w:rsid w:val="00EB66E6"/>
    <w:rsid w:val="00F0474A"/>
    <w:rsid w:val="00FA5B7D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uiPriority w:val="1"/>
    <w:rsid w:val="00915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E0ED1-5B2E-492E-A6A6-20DFAD9A5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Vita Nagle</cp:lastModifiedBy>
  <cp:revision>10</cp:revision>
  <cp:lastPrinted>2024-01-23T07:15:00Z</cp:lastPrinted>
  <dcterms:created xsi:type="dcterms:W3CDTF">2024-09-19T10:12:00Z</dcterms:created>
  <dcterms:modified xsi:type="dcterms:W3CDTF">2024-09-19T10:27:00Z</dcterms:modified>
</cp:coreProperties>
</file>