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F5E3" w14:textId="77777777" w:rsidR="00D6314F" w:rsidRPr="00D6314F" w:rsidRDefault="00D6314F" w:rsidP="00D631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6314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APSTIPRINĀTS</w:t>
      </w:r>
    </w:p>
    <w:p w14:paraId="6F4DCB98" w14:textId="77777777" w:rsidR="00D6314F" w:rsidRPr="00D6314F" w:rsidRDefault="00D6314F" w:rsidP="00D631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6314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ar Nacionālās trīspusējās sadarbības padomes </w:t>
      </w:r>
    </w:p>
    <w:p w14:paraId="16888706" w14:textId="43C7E6E3" w:rsidR="00D6314F" w:rsidRPr="00D6314F" w:rsidRDefault="004B1517" w:rsidP="00D631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2021.gada 27.aprīļa</w:t>
      </w:r>
      <w:r w:rsidR="00D6314F" w:rsidRPr="00D6314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</w:p>
    <w:p w14:paraId="7B16E383" w14:textId="0EB0ADF3" w:rsidR="00B50FD9" w:rsidRDefault="00D6314F" w:rsidP="00D63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314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sēdes lēmuma protokola Nr.___. ___.punktu</w:t>
      </w:r>
    </w:p>
    <w:p w14:paraId="40D7FB13" w14:textId="77777777" w:rsidR="008E7A22" w:rsidRPr="004B2B1D" w:rsidRDefault="008E7A22" w:rsidP="00B50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232083" w14:textId="77777777" w:rsidR="00B50FD9" w:rsidRPr="004B2B1D" w:rsidRDefault="00B50FD9" w:rsidP="00B50F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Grozījumi </w:t>
      </w:r>
    </w:p>
    <w:p w14:paraId="36A30840" w14:textId="77777777" w:rsidR="00B50FD9" w:rsidRPr="004B2B1D" w:rsidRDefault="00B50FD9" w:rsidP="00B50F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Profesionālās izglītības un nodarbinātības</w:t>
      </w:r>
    </w:p>
    <w:p w14:paraId="27803DBE" w14:textId="7DCD683A" w:rsidR="00B50FD9" w:rsidRPr="004B2B1D" w:rsidRDefault="00B50FD9" w:rsidP="00B5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trīspusējās sadarbības </w:t>
      </w:r>
      <w:proofErr w:type="spellStart"/>
      <w:r w:rsidRPr="004B2B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apakšpadomes</w:t>
      </w:r>
      <w:proofErr w:type="spellEnd"/>
      <w:r w:rsidRPr="004B2B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nolikumā </w:t>
      </w:r>
    </w:p>
    <w:p w14:paraId="4C2480D7" w14:textId="2F6F970A" w:rsidR="00B50FD9" w:rsidRPr="004B2B1D" w:rsidRDefault="00B50FD9" w:rsidP="00B50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70239CA" w14:textId="28D549A7" w:rsidR="00B50FD9" w:rsidRPr="004B2B1D" w:rsidRDefault="00B50FD9" w:rsidP="00B412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Izdarīt Profesionālās izglītības un nodarbinātības trīspusējās sadarbības </w:t>
      </w: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apakšpadomes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nolikumā  (apstiprināts ar Nacionālās trīspusējās sadarbības padomes 2016</w:t>
      </w:r>
      <w:r w:rsidR="00B412F7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 gada 21.ap</w:t>
      </w:r>
      <w:r w:rsidR="00B2538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rīļa sēdes lēmumu protokolu Nr.</w:t>
      </w:r>
      <w:r w:rsidR="00B412F7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  2.punktu</w:t>
      </w:r>
      <w:r w:rsidR="006A002A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B412F7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šādus grozījumus :</w:t>
      </w:r>
    </w:p>
    <w:p w14:paraId="2573A72C" w14:textId="60E117A7" w:rsidR="00B50FD9" w:rsidRPr="004B2B1D" w:rsidRDefault="00B50FD9" w:rsidP="00B50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8E29A72" w14:textId="284BEF44" w:rsidR="00B50FD9" w:rsidRPr="004B2B1D" w:rsidRDefault="00B50FD9" w:rsidP="00B50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Izteikt 6.punktu šādā redakcijā:</w:t>
      </w:r>
    </w:p>
    <w:p w14:paraId="2BCA39D5" w14:textId="0690B7AA" w:rsidR="00B50FD9" w:rsidRPr="004B2B1D" w:rsidRDefault="00B50FD9" w:rsidP="00B50F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B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554540" w14:textId="186EA3C7" w:rsidR="00B50FD9" w:rsidRPr="004B2B1D" w:rsidRDefault="00F87121" w:rsidP="00B50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“6. </w:t>
      </w:r>
      <w:proofErr w:type="spellStart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Apakšpadomi</w:t>
      </w:r>
      <w:proofErr w:type="spellEnd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veido vienāds </w:t>
      </w:r>
      <w:proofErr w:type="spellStart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dalībpušu</w:t>
      </w:r>
      <w:proofErr w:type="spellEnd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deleģēto pārstāvju skaits. Katra </w:t>
      </w:r>
      <w:proofErr w:type="spellStart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dalībpuse</w:t>
      </w:r>
      <w:proofErr w:type="spellEnd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deleģē astoņus pārstāvjus, tai skaitā katras </w:t>
      </w:r>
      <w:proofErr w:type="spellStart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dalībpuses</w:t>
      </w:r>
      <w:proofErr w:type="spellEnd"/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vadītāju</w:t>
      </w:r>
      <w:r w:rsidR="00B412F7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.”</w:t>
      </w:r>
      <w:r w:rsidR="00B50FD9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1AE49324" w14:textId="4DED8F23" w:rsidR="00B50FD9" w:rsidRPr="004B2B1D" w:rsidRDefault="00B50FD9" w:rsidP="00B50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FB74996" w14:textId="68F4EA30" w:rsidR="00B50FD9" w:rsidRPr="004B2B1D" w:rsidRDefault="00B50FD9" w:rsidP="00B50F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Izteikt 7.punktu šādā redakcijā:</w:t>
      </w:r>
    </w:p>
    <w:p w14:paraId="3942E6A4" w14:textId="77777777" w:rsidR="00B50FD9" w:rsidRPr="004B2B1D" w:rsidRDefault="00B50FD9" w:rsidP="00B50F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9651672" w14:textId="77777777" w:rsidR="00FC5360" w:rsidRDefault="00B50FD9" w:rsidP="00F61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“7.</w:t>
      </w: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Ministru kabineta puses pārstāvjus darbam </w:t>
      </w: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Apakšpadomē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deleģē no Izglītības un </w:t>
      </w:r>
    </w:p>
    <w:p w14:paraId="2D99215C" w14:textId="561ACCE2" w:rsidR="00B50FD9" w:rsidRDefault="00B50FD9" w:rsidP="00F61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zinātnes ministrijas, Ekonomikas ministrijas, Labklājības ministrijas, Vides aizsardzības un reģionālās attīstības ministrijas, Zemkopības ministrijas, Kultūras ministrijas, Nodarbinātības valsts aģentūras un Valsts izglītības satura centra ar attiecīgo institūciju deleģējuma vēstuli.”;</w:t>
      </w:r>
      <w:bookmarkStart w:id="0" w:name="_GoBack"/>
      <w:bookmarkEnd w:id="0"/>
    </w:p>
    <w:p w14:paraId="704B3DA7" w14:textId="77777777" w:rsidR="00894234" w:rsidRDefault="00894234" w:rsidP="00F61B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CC02FC9" w14:textId="51921EDB" w:rsidR="00894234" w:rsidRPr="00894234" w:rsidRDefault="00894234" w:rsidP="008942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942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Izteikt </w:t>
      </w:r>
      <w:r w:rsidRPr="008942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Pr="008942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7.punktu šādā redakcijā:</w:t>
      </w:r>
    </w:p>
    <w:p w14:paraId="11891A38" w14:textId="6F381D73" w:rsidR="00894234" w:rsidRPr="00894234" w:rsidRDefault="00894234" w:rsidP="008942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942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r w:rsidRPr="0089423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894234">
        <w:rPr>
          <w:rFonts w:ascii="Times New Roman" w:hAnsi="Times New Roman" w:cs="Times New Roman"/>
          <w:sz w:val="24"/>
          <w:szCs w:val="24"/>
        </w:rPr>
        <w:t>Apakšpadomes</w:t>
      </w:r>
      <w:proofErr w:type="spellEnd"/>
      <w:r w:rsidRPr="00894234">
        <w:rPr>
          <w:rFonts w:ascii="Times New Roman" w:hAnsi="Times New Roman" w:cs="Times New Roman"/>
          <w:sz w:val="24"/>
          <w:szCs w:val="24"/>
        </w:rPr>
        <w:t xml:space="preserve"> sēdes  vada  kāds  no  </w:t>
      </w:r>
      <w:proofErr w:type="spellStart"/>
      <w:r w:rsidRPr="00894234">
        <w:rPr>
          <w:rFonts w:ascii="Times New Roman" w:hAnsi="Times New Roman" w:cs="Times New Roman"/>
          <w:sz w:val="24"/>
          <w:szCs w:val="24"/>
        </w:rPr>
        <w:t>dalībpušu</w:t>
      </w:r>
      <w:proofErr w:type="spellEnd"/>
      <w:r w:rsidRPr="00894234">
        <w:rPr>
          <w:rFonts w:ascii="Times New Roman" w:hAnsi="Times New Roman" w:cs="Times New Roman"/>
          <w:sz w:val="24"/>
          <w:szCs w:val="24"/>
        </w:rPr>
        <w:t xml:space="preserve"> vadītājiem </w:t>
      </w:r>
      <w:r w:rsidRPr="0065641F">
        <w:rPr>
          <w:rFonts w:ascii="Times New Roman" w:hAnsi="Times New Roman" w:cs="Times New Roman"/>
          <w:bCs/>
          <w:sz w:val="24"/>
          <w:szCs w:val="24"/>
        </w:rPr>
        <w:t>rotācijas kārtībā</w:t>
      </w:r>
      <w:r w:rsidRPr="006564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.”;</w:t>
      </w:r>
    </w:p>
    <w:p w14:paraId="6849CF7F" w14:textId="72AA2D8D" w:rsidR="00B50FD9" w:rsidRPr="004B2B1D" w:rsidRDefault="00B50FD9" w:rsidP="00F61B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34FCE57" w14:textId="218BF193" w:rsidR="00B50FD9" w:rsidRPr="004B2B1D" w:rsidRDefault="00B50FD9" w:rsidP="008942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Izteikt 21.punktu šādā redakcijā:</w:t>
      </w:r>
    </w:p>
    <w:p w14:paraId="10BF5DC3" w14:textId="77777777" w:rsidR="00B50FD9" w:rsidRPr="004B2B1D" w:rsidRDefault="00B50FD9" w:rsidP="00B50FD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9534622" w14:textId="77777777" w:rsidR="00E13CFF" w:rsidRDefault="00B50FD9" w:rsidP="00E13C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</w:t>
      </w: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Apakšpadomes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sēde ir lemttiesīga, ja tajā piedalās ne mazāk kā pieci no katras </w:t>
      </w:r>
    </w:p>
    <w:p w14:paraId="7387A190" w14:textId="2AB6382E" w:rsidR="00B50FD9" w:rsidRPr="004B2B1D" w:rsidRDefault="00B50FD9" w:rsidP="00E13C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dalībpuses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izvirzītajiem pārstāvjiem.”;</w:t>
      </w:r>
    </w:p>
    <w:p w14:paraId="354E0A19" w14:textId="77777777" w:rsidR="00B50FD9" w:rsidRPr="004B2B1D" w:rsidRDefault="00B50FD9" w:rsidP="00B50FD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5A26214" w14:textId="58AAAE5C" w:rsidR="00B50FD9" w:rsidRPr="004B2B1D" w:rsidRDefault="00B50FD9" w:rsidP="008942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Izteikt 26. punktu šādā redakcijā:</w:t>
      </w:r>
    </w:p>
    <w:p w14:paraId="4D3DD895" w14:textId="77777777" w:rsidR="00B50FD9" w:rsidRPr="004B2B1D" w:rsidRDefault="00B50FD9" w:rsidP="00B50FD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170F3DAC" w14:textId="4B01DAEA" w:rsidR="00B50FD9" w:rsidRPr="004B2B1D" w:rsidRDefault="00B50FD9" w:rsidP="00E13CF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“26.</w:t>
      </w:r>
      <w:r w:rsidR="006A002A"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Apakšpadome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darba kārtībā iekļautos jautājumus var izskatīt elektroniskā saskaņošanas sēdē, </w:t>
      </w:r>
      <w:proofErr w:type="spellStart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dalībpusēm</w:t>
      </w:r>
      <w:proofErr w:type="spellEnd"/>
      <w:r w:rsidRPr="004B2B1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iepriekš par to vienojoties.”.</w:t>
      </w:r>
    </w:p>
    <w:p w14:paraId="7CD12B53" w14:textId="77777777" w:rsidR="00B50FD9" w:rsidRDefault="00B50FD9" w:rsidP="00B50F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162A58" w:rsidRPr="00162A58" w14:paraId="327BABDA" w14:textId="77777777" w:rsidTr="004558D9">
        <w:trPr>
          <w:trHeight w:val="1268"/>
        </w:trPr>
        <w:tc>
          <w:tcPr>
            <w:tcW w:w="3080" w:type="dxa"/>
            <w:vAlign w:val="center"/>
            <w:hideMark/>
          </w:tcPr>
          <w:p w14:paraId="18D77146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prezidents</w:t>
            </w:r>
          </w:p>
        </w:tc>
        <w:tc>
          <w:tcPr>
            <w:tcW w:w="3081" w:type="dxa"/>
            <w:vAlign w:val="center"/>
            <w:hideMark/>
          </w:tcPr>
          <w:p w14:paraId="16EDCAC2" w14:textId="77777777" w:rsidR="00412E7E" w:rsidRDefault="00412E7E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2144D7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prezidents</w:t>
            </w:r>
          </w:p>
        </w:tc>
        <w:tc>
          <w:tcPr>
            <w:tcW w:w="3081" w:type="dxa"/>
            <w:vAlign w:val="center"/>
            <w:hideMark/>
          </w:tcPr>
          <w:p w14:paraId="435AA2FE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2BB2EC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</w:tr>
      <w:tr w:rsidR="00162A58" w:rsidRPr="00162A58" w14:paraId="629E6923" w14:textId="77777777" w:rsidTr="004558D9">
        <w:trPr>
          <w:trHeight w:val="846"/>
        </w:trPr>
        <w:tc>
          <w:tcPr>
            <w:tcW w:w="3080" w:type="dxa"/>
            <w:vAlign w:val="center"/>
          </w:tcPr>
          <w:p w14:paraId="4D7C92CD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NTSP Ministru kabineta puses vadītājs</w:t>
            </w:r>
          </w:p>
        </w:tc>
        <w:tc>
          <w:tcPr>
            <w:tcW w:w="3081" w:type="dxa"/>
            <w:vAlign w:val="center"/>
          </w:tcPr>
          <w:p w14:paraId="3F189CB0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NTSP darba devēju puses vadītājs</w:t>
            </w:r>
          </w:p>
        </w:tc>
        <w:tc>
          <w:tcPr>
            <w:tcW w:w="3081" w:type="dxa"/>
            <w:vAlign w:val="center"/>
          </w:tcPr>
          <w:p w14:paraId="2E3FDA17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NTSP arodbiedrību puses vadītājs</w:t>
            </w:r>
          </w:p>
        </w:tc>
      </w:tr>
      <w:tr w:rsidR="00162A58" w:rsidRPr="00162A58" w14:paraId="65C1D09E" w14:textId="77777777" w:rsidTr="004558D9">
        <w:tc>
          <w:tcPr>
            <w:tcW w:w="3080" w:type="dxa"/>
          </w:tcPr>
          <w:p w14:paraId="72345A2C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EB999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81" w:type="dxa"/>
          </w:tcPr>
          <w:p w14:paraId="31330CD5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090FB9" w14:textId="77777777" w:rsidR="00162A58" w:rsidRPr="00162A58" w:rsidRDefault="00162A58" w:rsidP="00162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081" w:type="dxa"/>
          </w:tcPr>
          <w:p w14:paraId="10AD261E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23180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162A58" w:rsidRPr="00162A58" w14:paraId="0D347B7B" w14:textId="77777777" w:rsidTr="004558D9">
        <w:tc>
          <w:tcPr>
            <w:tcW w:w="3080" w:type="dxa"/>
          </w:tcPr>
          <w:p w14:paraId="576D246C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A.K.Kariņš</w:t>
            </w:r>
            <w:proofErr w:type="spellEnd"/>
          </w:p>
        </w:tc>
        <w:tc>
          <w:tcPr>
            <w:tcW w:w="3081" w:type="dxa"/>
          </w:tcPr>
          <w:p w14:paraId="111B3A13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V.Gavrilovs</w:t>
            </w:r>
            <w:proofErr w:type="spellEnd"/>
          </w:p>
        </w:tc>
        <w:tc>
          <w:tcPr>
            <w:tcW w:w="3081" w:type="dxa"/>
          </w:tcPr>
          <w:p w14:paraId="5C8FA186" w14:textId="77777777" w:rsidR="00162A58" w:rsidRPr="00162A58" w:rsidRDefault="00162A58" w:rsidP="0016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2A58">
              <w:rPr>
                <w:rFonts w:ascii="Times New Roman" w:eastAsia="Times New Roman" w:hAnsi="Times New Roman" w:cs="Times New Roman"/>
                <w:sz w:val="24"/>
                <w:szCs w:val="24"/>
              </w:rPr>
              <w:t>E.Baldzēns</w:t>
            </w:r>
            <w:proofErr w:type="spellEnd"/>
          </w:p>
        </w:tc>
      </w:tr>
    </w:tbl>
    <w:p w14:paraId="276EAB4C" w14:textId="77777777" w:rsidR="00494E42" w:rsidRPr="004B2B1D" w:rsidRDefault="0065641F">
      <w:pPr>
        <w:rPr>
          <w:rFonts w:ascii="Times New Roman" w:hAnsi="Times New Roman" w:cs="Times New Roman"/>
          <w:sz w:val="24"/>
          <w:szCs w:val="24"/>
        </w:rPr>
      </w:pPr>
    </w:p>
    <w:sectPr w:rsidR="00494E42" w:rsidRPr="004B2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0A8"/>
    <w:multiLevelType w:val="hybridMultilevel"/>
    <w:tmpl w:val="6D70F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27C0"/>
    <w:multiLevelType w:val="hybridMultilevel"/>
    <w:tmpl w:val="6A300BEC"/>
    <w:lvl w:ilvl="0" w:tplc="D8A8394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55E87"/>
    <w:multiLevelType w:val="hybridMultilevel"/>
    <w:tmpl w:val="E0501B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9"/>
    <w:rsid w:val="00001912"/>
    <w:rsid w:val="00027A90"/>
    <w:rsid w:val="00054D30"/>
    <w:rsid w:val="00097AC6"/>
    <w:rsid w:val="00125688"/>
    <w:rsid w:val="001618B2"/>
    <w:rsid w:val="00162A58"/>
    <w:rsid w:val="001B68DB"/>
    <w:rsid w:val="001E171E"/>
    <w:rsid w:val="00226650"/>
    <w:rsid w:val="002735A6"/>
    <w:rsid w:val="002A321E"/>
    <w:rsid w:val="00323D60"/>
    <w:rsid w:val="00335A6E"/>
    <w:rsid w:val="003F7EAF"/>
    <w:rsid w:val="00407BF5"/>
    <w:rsid w:val="00412E7E"/>
    <w:rsid w:val="004A6886"/>
    <w:rsid w:val="004B1517"/>
    <w:rsid w:val="004B2B1D"/>
    <w:rsid w:val="006200E1"/>
    <w:rsid w:val="0065641F"/>
    <w:rsid w:val="006A002A"/>
    <w:rsid w:val="006B1E07"/>
    <w:rsid w:val="007E0668"/>
    <w:rsid w:val="0080546C"/>
    <w:rsid w:val="008056A3"/>
    <w:rsid w:val="00860DDA"/>
    <w:rsid w:val="00894234"/>
    <w:rsid w:val="008E349D"/>
    <w:rsid w:val="008E7A22"/>
    <w:rsid w:val="009C0F12"/>
    <w:rsid w:val="00A107E2"/>
    <w:rsid w:val="00AC421C"/>
    <w:rsid w:val="00B25387"/>
    <w:rsid w:val="00B412F7"/>
    <w:rsid w:val="00B50FD9"/>
    <w:rsid w:val="00B67F69"/>
    <w:rsid w:val="00C54FE9"/>
    <w:rsid w:val="00C80DDA"/>
    <w:rsid w:val="00CD2850"/>
    <w:rsid w:val="00D6314F"/>
    <w:rsid w:val="00D93032"/>
    <w:rsid w:val="00E131F6"/>
    <w:rsid w:val="00E13CFF"/>
    <w:rsid w:val="00E27954"/>
    <w:rsid w:val="00E5299A"/>
    <w:rsid w:val="00F61BEF"/>
    <w:rsid w:val="00F87121"/>
    <w:rsid w:val="00F95378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530E"/>
  <w15:chartTrackingRefBased/>
  <w15:docId w15:val="{6283F3C9-A95B-443C-B639-8DFB5B85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D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23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D6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1F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1F6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F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Terinka</dc:creator>
  <cp:keywords/>
  <dc:description/>
  <cp:lastModifiedBy>Zane Legzdina - Joja</cp:lastModifiedBy>
  <cp:revision>3</cp:revision>
  <dcterms:created xsi:type="dcterms:W3CDTF">2021-04-26T17:14:00Z</dcterms:created>
  <dcterms:modified xsi:type="dcterms:W3CDTF">2021-04-26T17:15:00Z</dcterms:modified>
</cp:coreProperties>
</file>