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29AD51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583CE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74B38CD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83CE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aprīlī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5669" w:rsidRPr="00A85B78" w14:paraId="4273FA44" w14:textId="77777777" w:rsidTr="002D5E11">
        <w:trPr>
          <w:cantSplit/>
        </w:trPr>
        <w:tc>
          <w:tcPr>
            <w:tcW w:w="5247" w:type="dxa"/>
          </w:tcPr>
          <w:p w14:paraId="3C46FC00" w14:textId="0C1BC875" w:rsidR="00685669" w:rsidRPr="00A85B78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0A3E4F84" w14:textId="5B13BFD4" w:rsidR="00685669" w:rsidRPr="00A85B78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7D2152" w14:textId="640BCFA7" w:rsidR="00685669" w:rsidRPr="00A85B78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46D3D" w:rsidRPr="00A85B78" w14:paraId="1869BCE0" w14:textId="77777777" w:rsidTr="002D5E11">
        <w:trPr>
          <w:cantSplit/>
        </w:trPr>
        <w:tc>
          <w:tcPr>
            <w:tcW w:w="5247" w:type="dxa"/>
          </w:tcPr>
          <w:p w14:paraId="79A51812" w14:textId="7CC5AF20" w:rsidR="00A46D3D" w:rsidRPr="00A85B78" w:rsidRDefault="0050220F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4D9959BB" w14:textId="7F8FB0F9" w:rsidR="00A46D3D" w:rsidRPr="00A85B78" w:rsidRDefault="00A85B7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F144A0E" w14:textId="164A81E3" w:rsidR="00A46D3D" w:rsidRPr="00A85B78" w:rsidRDefault="00A46D3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FE089A" w:rsidRPr="00A85B78" w14:paraId="414C96D7" w14:textId="77777777" w:rsidTr="002D5E11">
        <w:trPr>
          <w:cantSplit/>
        </w:trPr>
        <w:tc>
          <w:tcPr>
            <w:tcW w:w="5247" w:type="dxa"/>
          </w:tcPr>
          <w:p w14:paraId="639B6692" w14:textId="42607B75" w:rsidR="00FE089A" w:rsidRPr="00A85B78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BBADA7C" w14:textId="7A4345E9" w:rsidR="00FE089A" w:rsidRPr="00A85B78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5CB305" w14:textId="2DC7B643" w:rsidR="00FE089A" w:rsidRPr="00A85B78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7794D" w:rsidRPr="00A85B78" w14:paraId="2E2EA2E7" w14:textId="77777777" w:rsidTr="002D5E11">
        <w:trPr>
          <w:cantSplit/>
        </w:trPr>
        <w:tc>
          <w:tcPr>
            <w:tcW w:w="5247" w:type="dxa"/>
          </w:tcPr>
          <w:p w14:paraId="50E4005E" w14:textId="6340B3A5" w:rsidR="0097794D" w:rsidRPr="00A85B78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5EEFB60" w14:textId="2BCDF44F" w:rsidR="0097794D" w:rsidRPr="00A85B78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2E7AED" w14:textId="0066A515" w:rsidR="0097794D" w:rsidRPr="00A85B78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AB044A" w:rsidRPr="00A85B78" w14:paraId="7EB5FC0B" w14:textId="77777777" w:rsidTr="002D5E11">
        <w:trPr>
          <w:cantSplit/>
        </w:trPr>
        <w:tc>
          <w:tcPr>
            <w:tcW w:w="5247" w:type="dxa"/>
          </w:tcPr>
          <w:p w14:paraId="5F6762E4" w14:textId="53C87A36" w:rsidR="00AB044A" w:rsidRPr="00A85B78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49A437" w14:textId="0953F596" w:rsidR="00AB044A" w:rsidRPr="00A85B78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2D8E39" w14:textId="66D8A433" w:rsidR="00AB044A" w:rsidRPr="00A85B78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F0D4D" w:rsidRPr="00A85B78" w14:paraId="5CE28828" w14:textId="77777777" w:rsidTr="002D5E11">
        <w:trPr>
          <w:cantSplit/>
        </w:trPr>
        <w:tc>
          <w:tcPr>
            <w:tcW w:w="5247" w:type="dxa"/>
          </w:tcPr>
          <w:p w14:paraId="4394F3C5" w14:textId="43FF7FBC" w:rsidR="000F0D4D" w:rsidRPr="00A85B78" w:rsidRDefault="000F0D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458A967" w14:textId="5D129B1E" w:rsidR="000F0D4D" w:rsidRPr="00A85B78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67B048" w14:textId="6DA8FFB6" w:rsidR="000F0D4D" w:rsidRPr="00A85B78" w:rsidRDefault="000F0D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AD7E48" w:rsidRPr="00A85B78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A85B7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A85B78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A85B7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E75B30" w:rsidRPr="00A85B78" w14:paraId="208E6224" w14:textId="77777777" w:rsidTr="004320F7">
        <w:trPr>
          <w:cantSplit/>
        </w:trPr>
        <w:tc>
          <w:tcPr>
            <w:tcW w:w="5247" w:type="dxa"/>
          </w:tcPr>
          <w:p w14:paraId="318D9BD4" w14:textId="43DA7943" w:rsidR="00E75B30" w:rsidRPr="00A85B78" w:rsidRDefault="00E75B3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09FD5A8" w14:textId="704C6CBF" w:rsidR="00E75B30" w:rsidRPr="00A85B78" w:rsidRDefault="00B21606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D44601" w14:textId="20B9E33D" w:rsidR="00E75B30" w:rsidRPr="00A85B78" w:rsidRDefault="00E75B3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812D1E" w:rsidRPr="00A85B78" w14:paraId="71AC027C" w14:textId="77777777" w:rsidTr="004320F7">
        <w:trPr>
          <w:cantSplit/>
        </w:trPr>
        <w:tc>
          <w:tcPr>
            <w:tcW w:w="5247" w:type="dxa"/>
          </w:tcPr>
          <w:p w14:paraId="5015A824" w14:textId="29BC7E23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9E0548D" w14:textId="79D1CD18" w:rsidR="00812D1E" w:rsidRPr="00A85B78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189F81" w14:textId="651A900B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Z.Gailume-Zohara</w:t>
            </w:r>
          </w:p>
        </w:tc>
      </w:tr>
      <w:tr w:rsidR="00631117" w:rsidRPr="00A85B78" w14:paraId="120A32B0" w14:textId="77777777" w:rsidTr="004320F7">
        <w:trPr>
          <w:cantSplit/>
        </w:trPr>
        <w:tc>
          <w:tcPr>
            <w:tcW w:w="5247" w:type="dxa"/>
          </w:tcPr>
          <w:p w14:paraId="25B69C81" w14:textId="466531D8" w:rsidR="00631117" w:rsidRPr="00A85B78" w:rsidRDefault="006311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99ED7A1" w14:textId="112E1CC6" w:rsidR="00631117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C3225E" w14:textId="2893F240" w:rsidR="00631117" w:rsidRPr="00A85B78" w:rsidRDefault="006311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812D1E" w:rsidRPr="00A85B78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812D1E" w:rsidRPr="00A85B78" w14:paraId="5F2E9724" w14:textId="77777777" w:rsidTr="004320F7">
        <w:trPr>
          <w:cantSplit/>
        </w:trPr>
        <w:tc>
          <w:tcPr>
            <w:tcW w:w="5247" w:type="dxa"/>
          </w:tcPr>
          <w:p w14:paraId="5C5B365F" w14:textId="167E2D19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241C92F" w14:textId="42AA5E20" w:rsidR="00812D1E" w:rsidRPr="00A85B78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CFCE6B" w14:textId="10C7116B" w:rsidR="00812D1E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AB2E17" w:rsidRPr="00A85B78" w14:paraId="37DD0B8F" w14:textId="77777777" w:rsidTr="004320F7">
        <w:trPr>
          <w:cantSplit/>
        </w:trPr>
        <w:tc>
          <w:tcPr>
            <w:tcW w:w="5247" w:type="dxa"/>
          </w:tcPr>
          <w:p w14:paraId="01004211" w14:textId="5F422F0B" w:rsidR="00AB2E17" w:rsidRPr="00A85B78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01F33C5A" w14:textId="6D92C6B4" w:rsidR="00AB2E17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5F08AF" w14:textId="329B2B29" w:rsidR="00AB2E17" w:rsidRPr="00A85B78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I.Muceniece</w:t>
            </w:r>
          </w:p>
        </w:tc>
      </w:tr>
      <w:tr w:rsidR="00812D1E" w:rsidRPr="00A85B78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812D1E" w:rsidRPr="00A85B78" w14:paraId="76B21612" w14:textId="77777777" w:rsidTr="002D5E11">
        <w:trPr>
          <w:cantSplit/>
        </w:trPr>
        <w:tc>
          <w:tcPr>
            <w:tcW w:w="5247" w:type="dxa"/>
          </w:tcPr>
          <w:p w14:paraId="645774B5" w14:textId="4C0E43D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A25386C" w14:textId="5F4CF648" w:rsidR="00812D1E" w:rsidRPr="00A85B78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F23397" w14:textId="2042018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BE7C34" w:rsidRPr="00A85B78" w14:paraId="5815A452" w14:textId="77777777" w:rsidTr="002D5E11">
        <w:trPr>
          <w:cantSplit/>
        </w:trPr>
        <w:tc>
          <w:tcPr>
            <w:tcW w:w="5247" w:type="dxa"/>
          </w:tcPr>
          <w:p w14:paraId="70B03058" w14:textId="15E3C27B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23B9CBA" w14:textId="25D303A2" w:rsidR="00BE7C34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F84FAE" w14:textId="4C8E0D2D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812D1E" w:rsidRPr="00A85B78" w14:paraId="05B81FD9" w14:textId="77777777" w:rsidTr="002D5E11">
        <w:trPr>
          <w:cantSplit/>
        </w:trPr>
        <w:tc>
          <w:tcPr>
            <w:tcW w:w="5247" w:type="dxa"/>
          </w:tcPr>
          <w:p w14:paraId="52F74098" w14:textId="3BA75543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275FC4B" w14:textId="76A54DA7" w:rsidR="00812D1E" w:rsidRPr="00A85B78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5CAF26" w14:textId="1D7ECA93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H.Baltgailis</w:t>
            </w:r>
          </w:p>
        </w:tc>
      </w:tr>
      <w:tr w:rsidR="00E50E00" w:rsidRPr="00A85B78" w14:paraId="7BB12122" w14:textId="77777777" w:rsidTr="002D5E11">
        <w:trPr>
          <w:cantSplit/>
        </w:trPr>
        <w:tc>
          <w:tcPr>
            <w:tcW w:w="5247" w:type="dxa"/>
          </w:tcPr>
          <w:p w14:paraId="6550B3E5" w14:textId="134D2ED2" w:rsidR="00E50E00" w:rsidRPr="00A85B78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4124D74" w14:textId="6EE4C7BC" w:rsidR="00E50E00" w:rsidRPr="00A85B78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323F3F" w14:textId="012D0238" w:rsidR="00E50E00" w:rsidRPr="00A85B78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E50E00" w:rsidRPr="00A85B78" w14:paraId="1455B46B" w14:textId="77777777" w:rsidTr="002D5E11">
        <w:trPr>
          <w:cantSplit/>
        </w:trPr>
        <w:tc>
          <w:tcPr>
            <w:tcW w:w="5247" w:type="dxa"/>
          </w:tcPr>
          <w:p w14:paraId="386D2C4C" w14:textId="7F3DF811" w:rsidR="00E50E00" w:rsidRPr="00A85B78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F4935DA" w14:textId="3DE6BE99" w:rsidR="00E50E00" w:rsidRPr="00A85B78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A3C8A8" w14:textId="6F93802F" w:rsidR="00E50E00" w:rsidRPr="00A85B78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</w:p>
        </w:tc>
      </w:tr>
      <w:tr w:rsidR="00812D1E" w:rsidRPr="00A85B78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812D1E" w:rsidRPr="00A85B78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E7C34" w:rsidRPr="00A85B78" w14:paraId="3E78FE4C" w14:textId="77777777" w:rsidTr="004320F7">
        <w:trPr>
          <w:cantSplit/>
        </w:trPr>
        <w:tc>
          <w:tcPr>
            <w:tcW w:w="5247" w:type="dxa"/>
          </w:tcPr>
          <w:p w14:paraId="17BC6BA2" w14:textId="54446D86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279DA61" w14:textId="11887B85" w:rsidR="00BE7C34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BB7B61" w14:textId="7497085F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812D1E" w:rsidRPr="00A85B78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12D1E" w:rsidRPr="00A85B78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BE7C34" w:rsidRPr="00A85B78" w14:paraId="3BE0B781" w14:textId="77777777" w:rsidTr="00C823E9">
        <w:trPr>
          <w:cantSplit/>
        </w:trPr>
        <w:tc>
          <w:tcPr>
            <w:tcW w:w="5247" w:type="dxa"/>
          </w:tcPr>
          <w:p w14:paraId="67749732" w14:textId="291777CA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7ED94249" w14:textId="471110B8" w:rsidR="00BE7C34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D0E4A6" w14:textId="10476127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BE7C34" w:rsidRPr="00A85B78" w14:paraId="30D5EB75" w14:textId="77777777" w:rsidTr="00C823E9">
        <w:trPr>
          <w:cantSplit/>
        </w:trPr>
        <w:tc>
          <w:tcPr>
            <w:tcW w:w="5247" w:type="dxa"/>
          </w:tcPr>
          <w:p w14:paraId="77D19FC5" w14:textId="37FC86B0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3FEB4EEA" w14:textId="7CEA6305" w:rsidR="00BE7C34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3F34B5" w14:textId="247D719E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K.Godiņš</w:t>
            </w:r>
          </w:p>
        </w:tc>
      </w:tr>
      <w:tr w:rsidR="00957C6C" w:rsidRPr="00A85B78" w14:paraId="181D8BD6" w14:textId="77777777" w:rsidTr="004320F7">
        <w:trPr>
          <w:cantSplit/>
        </w:trPr>
        <w:tc>
          <w:tcPr>
            <w:tcW w:w="5247" w:type="dxa"/>
          </w:tcPr>
          <w:p w14:paraId="414BE8E6" w14:textId="5C2C7AB3" w:rsidR="00957C6C" w:rsidRPr="00A85B78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18329DBE" w14:textId="72636379" w:rsidR="00957C6C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DA41DC" w14:textId="49741D60" w:rsidR="00957C6C" w:rsidRPr="00A85B78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A.Vaļuļiene</w:t>
            </w:r>
          </w:p>
        </w:tc>
      </w:tr>
      <w:tr w:rsidR="0057693C" w:rsidRPr="00A85B78" w14:paraId="5D76019D" w14:textId="77777777" w:rsidTr="004320F7">
        <w:trPr>
          <w:cantSplit/>
        </w:trPr>
        <w:tc>
          <w:tcPr>
            <w:tcW w:w="5247" w:type="dxa"/>
          </w:tcPr>
          <w:p w14:paraId="1642CC8F" w14:textId="59F49BE0" w:rsidR="0057693C" w:rsidRPr="00A85B78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1BAE3F60" w14:textId="683895D7" w:rsidR="0057693C" w:rsidRPr="00A85B78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C20CE9" w14:textId="1CACBD5B" w:rsidR="0057693C" w:rsidRPr="00A85B78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8D255A" w:rsidRPr="00A85B78" w14:paraId="5B97AF78" w14:textId="77777777" w:rsidTr="00FF4249">
        <w:trPr>
          <w:cantSplit/>
        </w:trPr>
        <w:tc>
          <w:tcPr>
            <w:tcW w:w="5247" w:type="dxa"/>
          </w:tcPr>
          <w:p w14:paraId="7CF72AA2" w14:textId="2495817A" w:rsidR="008D255A" w:rsidRPr="00A85B78" w:rsidRDefault="008D255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312B8C94" w14:textId="5349739F" w:rsidR="008D255A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BCC9D4" w14:textId="007CE523" w:rsidR="008D255A" w:rsidRPr="00A85B78" w:rsidRDefault="008D255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</w:p>
        </w:tc>
      </w:tr>
      <w:tr w:rsidR="00BE7C34" w:rsidRPr="00A85B78" w14:paraId="5D192506" w14:textId="77777777" w:rsidTr="00FF4249">
        <w:trPr>
          <w:cantSplit/>
        </w:trPr>
        <w:tc>
          <w:tcPr>
            <w:tcW w:w="5247" w:type="dxa"/>
          </w:tcPr>
          <w:p w14:paraId="668F9664" w14:textId="6D269EEB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2D8972BD" w14:textId="51BD68C3" w:rsidR="00BE7C34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039288" w14:textId="56E6DDE8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BE7C34" w:rsidRPr="00A85B78" w14:paraId="32F1C2A0" w14:textId="77777777" w:rsidTr="00FF4249">
        <w:trPr>
          <w:cantSplit/>
        </w:trPr>
        <w:tc>
          <w:tcPr>
            <w:tcW w:w="5247" w:type="dxa"/>
          </w:tcPr>
          <w:p w14:paraId="67851215" w14:textId="56CE16A4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77138D36" w14:textId="6B3D6171" w:rsidR="00BE7C34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1D4BCD" w14:textId="0AC09C5F" w:rsidR="00BE7C34" w:rsidRPr="00A85B78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L.Cipule</w:t>
            </w:r>
          </w:p>
        </w:tc>
      </w:tr>
      <w:tr w:rsidR="00812D1E" w:rsidRPr="00A85B78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A85B78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A85B78" w14:paraId="7764052D" w14:textId="77777777" w:rsidTr="004320F7">
        <w:trPr>
          <w:cantSplit/>
        </w:trPr>
        <w:tc>
          <w:tcPr>
            <w:tcW w:w="5247" w:type="dxa"/>
          </w:tcPr>
          <w:p w14:paraId="066EE5F8" w14:textId="3F9F2249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67790ECB" w14:textId="7C79669B" w:rsidR="00812D1E" w:rsidRPr="00A85B78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396853" w14:textId="3A05631B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J.Eglīts</w:t>
            </w:r>
          </w:p>
        </w:tc>
      </w:tr>
      <w:tr w:rsidR="00812D1E" w:rsidRPr="00A85B78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12D1E" w:rsidRPr="00A85B78" w14:paraId="5871E333" w14:textId="77777777" w:rsidTr="004320F7">
        <w:trPr>
          <w:cantSplit/>
        </w:trPr>
        <w:tc>
          <w:tcPr>
            <w:tcW w:w="5247" w:type="dxa"/>
          </w:tcPr>
          <w:p w14:paraId="4B1C2B47" w14:textId="7B393805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0220F" w:rsidRPr="00A85B78" w14:paraId="50F0A023" w14:textId="77777777" w:rsidTr="004320F7">
        <w:trPr>
          <w:cantSplit/>
        </w:trPr>
        <w:tc>
          <w:tcPr>
            <w:tcW w:w="5247" w:type="dxa"/>
          </w:tcPr>
          <w:p w14:paraId="1956639E" w14:textId="220251FF" w:rsidR="0050220F" w:rsidRPr="00A85B78" w:rsidRDefault="0050220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223850C2" w14:textId="0FAC73C2" w:rsidR="0050220F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57EEA55" w14:textId="221AF9A2" w:rsidR="0050220F" w:rsidRPr="00A85B78" w:rsidRDefault="0050220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12D1E" w:rsidRPr="00A85B78" w14:paraId="0A72FEDA" w14:textId="77777777" w:rsidTr="004320F7">
        <w:trPr>
          <w:cantSplit/>
        </w:trPr>
        <w:tc>
          <w:tcPr>
            <w:tcW w:w="5247" w:type="dxa"/>
          </w:tcPr>
          <w:p w14:paraId="1E8C4AE9" w14:textId="0FF12B01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229182" w14:textId="5D8BA937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34D8EE" w14:textId="02662699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12D1E" w:rsidRPr="00A85B78" w14:paraId="0AF20953" w14:textId="77777777" w:rsidTr="004320F7">
        <w:trPr>
          <w:cantSplit/>
        </w:trPr>
        <w:tc>
          <w:tcPr>
            <w:tcW w:w="5247" w:type="dxa"/>
          </w:tcPr>
          <w:p w14:paraId="216C2E08" w14:textId="46DBAED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4E2EBAE1" w14:textId="612EE749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C418A3" w14:textId="1714D7EC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G.Holma</w:t>
            </w:r>
          </w:p>
        </w:tc>
      </w:tr>
      <w:tr w:rsidR="00812D1E" w:rsidRPr="00A85B78" w14:paraId="04B1FD80" w14:textId="77777777" w:rsidTr="004320F7">
        <w:trPr>
          <w:cantSplit/>
        </w:trPr>
        <w:tc>
          <w:tcPr>
            <w:tcW w:w="5247" w:type="dxa"/>
          </w:tcPr>
          <w:p w14:paraId="744E9CF9" w14:textId="29EFD846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E8FA91" w14:textId="6A744DD4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E134C3" w14:textId="0B3B93AF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812D1E" w:rsidRPr="00A85B78" w14:paraId="6A855385" w14:textId="77777777" w:rsidTr="004320F7">
        <w:trPr>
          <w:cantSplit/>
        </w:trPr>
        <w:tc>
          <w:tcPr>
            <w:tcW w:w="5247" w:type="dxa"/>
          </w:tcPr>
          <w:p w14:paraId="2E98FAF7" w14:textId="14F8DAD5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12D1E" w:rsidRPr="00A85B78" w14:paraId="7CF82C86" w14:textId="77777777" w:rsidTr="00FF4249">
        <w:trPr>
          <w:cantSplit/>
        </w:trPr>
        <w:tc>
          <w:tcPr>
            <w:tcW w:w="5247" w:type="dxa"/>
            <w:hideMark/>
          </w:tcPr>
          <w:p w14:paraId="094F665F" w14:textId="7777777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567" w:type="dxa"/>
          </w:tcPr>
          <w:p w14:paraId="46170C60" w14:textId="77777777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428BBF" w14:textId="7777777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812D1E" w:rsidRPr="00A85B78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304D835D" w14:textId="77777777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812D1E" w:rsidRPr="00A85B78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812D1E" w:rsidRPr="00A85B78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812D1E" w:rsidRPr="00A85B78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812D1E" w:rsidRPr="00A85B78" w14:paraId="4EEC82E1" w14:textId="77777777" w:rsidTr="004320F7">
        <w:trPr>
          <w:cantSplit/>
        </w:trPr>
        <w:tc>
          <w:tcPr>
            <w:tcW w:w="5247" w:type="dxa"/>
          </w:tcPr>
          <w:p w14:paraId="401D5D85" w14:textId="36A8CE7C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1997B80" w14:textId="3313061D" w:rsidR="00812D1E" w:rsidRPr="00A85B78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23C294" w14:textId="1E19339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</w:p>
        </w:tc>
      </w:tr>
      <w:tr w:rsidR="00812D1E" w:rsidRPr="00A85B78" w14:paraId="59FCD520" w14:textId="77777777" w:rsidTr="0018152B">
        <w:trPr>
          <w:cantSplit/>
        </w:trPr>
        <w:tc>
          <w:tcPr>
            <w:tcW w:w="5247" w:type="dxa"/>
          </w:tcPr>
          <w:p w14:paraId="5EB03133" w14:textId="43FB3BAB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812D1E" w:rsidRPr="00A85B78" w14:paraId="1DB93A60" w14:textId="77777777" w:rsidTr="0018152B">
        <w:trPr>
          <w:cantSplit/>
        </w:trPr>
        <w:tc>
          <w:tcPr>
            <w:tcW w:w="5247" w:type="dxa"/>
            <w:hideMark/>
          </w:tcPr>
          <w:p w14:paraId="5E87CE14" w14:textId="44389AB5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1AF9B720" w14:textId="77777777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F302A4" w14:textId="7777777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812D1E" w:rsidRPr="00A85B78" w14:paraId="6887A4F9" w14:textId="77777777" w:rsidTr="0018152B">
        <w:trPr>
          <w:cantSplit/>
        </w:trPr>
        <w:tc>
          <w:tcPr>
            <w:tcW w:w="5247" w:type="dxa"/>
          </w:tcPr>
          <w:p w14:paraId="0934A189" w14:textId="5532DBFD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4325ACD2" w14:textId="5578568B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63BE49" w14:textId="7A468A9C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812D1E" w:rsidRPr="00A85B78" w14:paraId="733FABAC" w14:textId="77777777" w:rsidTr="00030291">
        <w:trPr>
          <w:cantSplit/>
        </w:trPr>
        <w:tc>
          <w:tcPr>
            <w:tcW w:w="5247" w:type="dxa"/>
          </w:tcPr>
          <w:p w14:paraId="5F6A23A6" w14:textId="6CA9DF17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5E690D8" w14:textId="62FEE661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4F5368" w14:textId="611ADEE4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AB2E17" w:rsidRPr="00A85B78" w14:paraId="46C53324" w14:textId="77777777" w:rsidTr="00030291">
        <w:trPr>
          <w:cantSplit/>
        </w:trPr>
        <w:tc>
          <w:tcPr>
            <w:tcW w:w="5247" w:type="dxa"/>
          </w:tcPr>
          <w:p w14:paraId="224D5A8E" w14:textId="1647BDE7" w:rsidR="00AB2E17" w:rsidRPr="00A85B78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0C97CC50" w14:textId="5F68F33B" w:rsidR="00AB2E17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85D18F" w14:textId="0046D7AC" w:rsidR="00AB2E17" w:rsidRPr="00A85B78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812D1E" w:rsidRPr="00A85B78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974699" w:rsidRPr="00A85B78" w14:paraId="63EBACC0" w14:textId="77777777" w:rsidTr="004320F7">
        <w:trPr>
          <w:cantSplit/>
        </w:trPr>
        <w:tc>
          <w:tcPr>
            <w:tcW w:w="5247" w:type="dxa"/>
          </w:tcPr>
          <w:p w14:paraId="7317202E" w14:textId="4BDAB66C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93A6BF6" w14:textId="483D3AB9" w:rsidR="00974699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4CA1E5" w14:textId="5FDB49BD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50220F" w:rsidRPr="00A85B78" w14:paraId="198D6122" w14:textId="77777777" w:rsidTr="004320F7">
        <w:trPr>
          <w:cantSplit/>
        </w:trPr>
        <w:tc>
          <w:tcPr>
            <w:tcW w:w="5247" w:type="dxa"/>
          </w:tcPr>
          <w:p w14:paraId="3694B471" w14:textId="52AC590E" w:rsidR="0050220F" w:rsidRPr="00A85B78" w:rsidRDefault="0050220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01DB161E" w14:textId="511078A0" w:rsidR="0050220F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EC1FD1" w14:textId="5481FFC9" w:rsidR="0050220F" w:rsidRPr="00A85B78" w:rsidRDefault="0050220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G.Liepiņš</w:t>
            </w:r>
          </w:p>
        </w:tc>
      </w:tr>
      <w:tr w:rsidR="00812D1E" w:rsidRPr="00A85B78" w14:paraId="2211B09A" w14:textId="77777777" w:rsidTr="004320F7">
        <w:trPr>
          <w:cantSplit/>
        </w:trPr>
        <w:tc>
          <w:tcPr>
            <w:tcW w:w="5247" w:type="dxa"/>
          </w:tcPr>
          <w:p w14:paraId="1BA67EAF" w14:textId="3D12F619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5D56B61F" w14:textId="79DD574B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95A617" w14:textId="0DA2383E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812D1E" w:rsidRPr="00A85B78" w14:paraId="2A689040" w14:textId="77777777" w:rsidTr="004320F7">
        <w:trPr>
          <w:cantSplit/>
        </w:trPr>
        <w:tc>
          <w:tcPr>
            <w:tcW w:w="5247" w:type="dxa"/>
          </w:tcPr>
          <w:p w14:paraId="1918B8F9" w14:textId="7DD41DA1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647CE2F9" w14:textId="40E14A18" w:rsidR="00812D1E" w:rsidRPr="00A85B78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1C6557" w14:textId="29EA2F9C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812D1E" w:rsidRPr="00A85B78" w14:paraId="092F47B7" w14:textId="77777777" w:rsidTr="004320F7">
        <w:trPr>
          <w:cantSplit/>
        </w:trPr>
        <w:tc>
          <w:tcPr>
            <w:tcW w:w="5247" w:type="dxa"/>
          </w:tcPr>
          <w:p w14:paraId="796E0EE7" w14:textId="06DC980D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8F0091"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irgotāju asociācijas priekšsēdētājs</w:t>
            </w:r>
          </w:p>
        </w:tc>
        <w:tc>
          <w:tcPr>
            <w:tcW w:w="567" w:type="dxa"/>
          </w:tcPr>
          <w:p w14:paraId="0E3EB71F" w14:textId="137F3CE1" w:rsidR="00812D1E" w:rsidRPr="00A85B78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03D5D7" w14:textId="0125FA98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812D1E" w:rsidRPr="00A85B78" w14:paraId="0E21F45D" w14:textId="77777777" w:rsidTr="004320F7">
        <w:trPr>
          <w:cantSplit/>
        </w:trPr>
        <w:tc>
          <w:tcPr>
            <w:tcW w:w="5247" w:type="dxa"/>
          </w:tcPr>
          <w:p w14:paraId="7F7AEE42" w14:textId="1F859DA5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567" w:type="dxa"/>
          </w:tcPr>
          <w:p w14:paraId="2A1357C8" w14:textId="5D6B47FF" w:rsidR="00812D1E" w:rsidRPr="00A85B78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B6C99" w14:textId="0F66A1B5" w:rsidR="00812D1E" w:rsidRPr="00A85B7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BE7C34" w:rsidRPr="00A85B78" w14:paraId="6449741B" w14:textId="77777777" w:rsidTr="004320F7">
        <w:trPr>
          <w:cantSplit/>
        </w:trPr>
        <w:tc>
          <w:tcPr>
            <w:tcW w:w="5247" w:type="dxa"/>
          </w:tcPr>
          <w:p w14:paraId="684FCF2C" w14:textId="24119178" w:rsidR="00BE7C34" w:rsidRPr="00A85B78" w:rsidRDefault="00523ACC" w:rsidP="00523A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Paula Stradiņa Klīniskās universitātes slimnīcas </w:t>
            </w:r>
            <w:r w:rsidR="00BE7C34"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58CBCAD0" w14:textId="205A471D" w:rsidR="00BE7C34" w:rsidRPr="00A85B78" w:rsidRDefault="00A85B78" w:rsidP="0052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3062C2" w14:textId="4C946B56" w:rsidR="00BE7C34" w:rsidRPr="00A85B78" w:rsidRDefault="00957C6C" w:rsidP="0052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E.Strīke</w:t>
            </w:r>
          </w:p>
        </w:tc>
      </w:tr>
      <w:tr w:rsidR="00957C6C" w:rsidRPr="00A85B78" w14:paraId="234A0F2F" w14:textId="77777777" w:rsidTr="004320F7">
        <w:trPr>
          <w:cantSplit/>
        </w:trPr>
        <w:tc>
          <w:tcPr>
            <w:tcW w:w="5247" w:type="dxa"/>
          </w:tcPr>
          <w:p w14:paraId="35A08BE2" w14:textId="4560B922" w:rsidR="00957C6C" w:rsidRPr="00A85B78" w:rsidRDefault="00957C6C" w:rsidP="008C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69994618"/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Austrumu klīniskās universitātes slimnīcas pārstāvis</w:t>
            </w:r>
          </w:p>
        </w:tc>
        <w:tc>
          <w:tcPr>
            <w:tcW w:w="567" w:type="dxa"/>
          </w:tcPr>
          <w:p w14:paraId="6B2327CE" w14:textId="65B89544" w:rsidR="00957C6C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BAE759" w14:textId="5CC445AE" w:rsidR="00957C6C" w:rsidRPr="00A85B78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A.Višņakovs</w:t>
            </w:r>
          </w:p>
        </w:tc>
      </w:tr>
      <w:tr w:rsidR="00957C6C" w:rsidRPr="00A85B78" w14:paraId="461241D2" w14:textId="77777777" w:rsidTr="004320F7">
        <w:trPr>
          <w:cantSplit/>
        </w:trPr>
        <w:tc>
          <w:tcPr>
            <w:tcW w:w="5247" w:type="dxa"/>
          </w:tcPr>
          <w:p w14:paraId="466CED94" w14:textId="2C498ADE" w:rsidR="00957C6C" w:rsidRPr="00A85B78" w:rsidRDefault="00957C6C" w:rsidP="00812D1E">
            <w:pPr>
              <w:spacing w:after="0" w:line="240" w:lineRule="auto"/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Starptautiskās lidostas “Rīga” pārstāvis</w:t>
            </w:r>
          </w:p>
        </w:tc>
        <w:tc>
          <w:tcPr>
            <w:tcW w:w="567" w:type="dxa"/>
          </w:tcPr>
          <w:p w14:paraId="5BE31836" w14:textId="43988295" w:rsidR="00957C6C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24BA77" w14:textId="57C29B1A" w:rsidR="00957C6C" w:rsidRPr="00A85B78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A.Saveļjevs</w:t>
            </w:r>
          </w:p>
        </w:tc>
      </w:tr>
      <w:tr w:rsidR="00957C6C" w:rsidRPr="00A85B78" w14:paraId="66B899AD" w14:textId="77777777" w:rsidTr="004320F7">
        <w:trPr>
          <w:cantSplit/>
        </w:trPr>
        <w:tc>
          <w:tcPr>
            <w:tcW w:w="5247" w:type="dxa"/>
          </w:tcPr>
          <w:p w14:paraId="470B0971" w14:textId="58E598C7" w:rsidR="00957C6C" w:rsidRPr="00A85B78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Hlk69995141"/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Tūrisma pētniecības centra vadītājs</w:t>
            </w:r>
          </w:p>
        </w:tc>
        <w:tc>
          <w:tcPr>
            <w:tcW w:w="567" w:type="dxa"/>
          </w:tcPr>
          <w:p w14:paraId="0D75FD1D" w14:textId="177F3FA3" w:rsidR="00957C6C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7BE97A" w14:textId="309247E5" w:rsidR="00957C6C" w:rsidRPr="00A85B78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</w:t>
            </w:r>
            <w:r w:rsidR="00957C6C"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.Lingebērziņš</w:t>
            </w:r>
          </w:p>
        </w:tc>
      </w:tr>
      <w:bookmarkEnd w:id="3"/>
      <w:tr w:rsidR="00957C6C" w:rsidRPr="00A85B78" w14:paraId="4EAF71A9" w14:textId="77777777" w:rsidTr="004320F7">
        <w:trPr>
          <w:cantSplit/>
        </w:trPr>
        <w:tc>
          <w:tcPr>
            <w:tcW w:w="5247" w:type="dxa"/>
          </w:tcPr>
          <w:p w14:paraId="10CD3DA1" w14:textId="32E07C50" w:rsidR="00957C6C" w:rsidRPr="00A85B78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567" w:type="dxa"/>
          </w:tcPr>
          <w:p w14:paraId="2CC1FE8A" w14:textId="06AE6E10" w:rsidR="00957C6C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ECA31" w14:textId="3BF79F85" w:rsidR="00957C6C" w:rsidRPr="00A85B78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</w:p>
        </w:tc>
      </w:tr>
      <w:tr w:rsidR="007D2730" w:rsidRPr="00A85B78" w14:paraId="59BBCEAA" w14:textId="77777777" w:rsidTr="004320F7">
        <w:trPr>
          <w:cantSplit/>
        </w:trPr>
        <w:tc>
          <w:tcPr>
            <w:tcW w:w="5247" w:type="dxa"/>
          </w:tcPr>
          <w:p w14:paraId="3D33407E" w14:textId="3162D58C" w:rsidR="007D2730" w:rsidRPr="00A85B78" w:rsidRDefault="00C5765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4" w:name="_Hlk70002098"/>
            <w:r w:rsidRPr="00C576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</w:t>
            </w:r>
            <w:r w:rsidR="007D2730"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Lauku ceļotājs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7D2730"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23DEC2D" w14:textId="31CFDD6C" w:rsidR="007D2730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9A6259" w14:textId="09E078D6" w:rsidR="007D2730" w:rsidRPr="00A85B78" w:rsidRDefault="007D273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A.Ziemele</w:t>
            </w:r>
          </w:p>
        </w:tc>
      </w:tr>
      <w:bookmarkEnd w:id="4"/>
      <w:tr w:rsidR="00AB2E17" w:rsidRPr="00A85B78" w14:paraId="26754EC0" w14:textId="77777777" w:rsidTr="004320F7">
        <w:trPr>
          <w:cantSplit/>
        </w:trPr>
        <w:tc>
          <w:tcPr>
            <w:tcW w:w="5247" w:type="dxa"/>
          </w:tcPr>
          <w:p w14:paraId="706BE85A" w14:textId="24ED8B59" w:rsidR="00AB2E17" w:rsidRPr="00A85B78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Restorānu biedrības prezidents</w:t>
            </w:r>
          </w:p>
        </w:tc>
        <w:tc>
          <w:tcPr>
            <w:tcW w:w="567" w:type="dxa"/>
          </w:tcPr>
          <w:p w14:paraId="76BDC558" w14:textId="016A7827" w:rsidR="00AB2E17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48BC86" w14:textId="38C14727" w:rsidR="00AB2E17" w:rsidRPr="00A85B78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J.Jenzis</w:t>
            </w:r>
          </w:p>
        </w:tc>
      </w:tr>
      <w:tr w:rsidR="00974699" w:rsidRPr="00A85B78" w14:paraId="42851DAF" w14:textId="77777777" w:rsidTr="004320F7">
        <w:trPr>
          <w:cantSplit/>
        </w:trPr>
        <w:tc>
          <w:tcPr>
            <w:tcW w:w="5247" w:type="dxa"/>
          </w:tcPr>
          <w:p w14:paraId="0556C556" w14:textId="45481EF0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567" w:type="dxa"/>
          </w:tcPr>
          <w:p w14:paraId="6CDD1E93" w14:textId="570648A8" w:rsidR="00974699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EADF4A" w14:textId="29D537C5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974699" w:rsidRPr="00F760B8" w14:paraId="21EE37CE" w14:textId="77777777" w:rsidTr="004320F7">
        <w:trPr>
          <w:cantSplit/>
        </w:trPr>
        <w:tc>
          <w:tcPr>
            <w:tcW w:w="5247" w:type="dxa"/>
          </w:tcPr>
          <w:p w14:paraId="26E3C043" w14:textId="04FAC7D6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LLA pārstāvis</w:t>
            </w:r>
          </w:p>
        </w:tc>
        <w:tc>
          <w:tcPr>
            <w:tcW w:w="567" w:type="dxa"/>
          </w:tcPr>
          <w:p w14:paraId="0A53A0E3" w14:textId="137A4C7C" w:rsidR="00974699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4FD013" w14:textId="021C1B1B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Z.Vestfals</w:t>
            </w:r>
          </w:p>
        </w:tc>
      </w:tr>
      <w:bookmarkEnd w:id="1"/>
      <w:bookmarkEnd w:id="2"/>
      <w:tr w:rsidR="00812D1E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812D1E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0A7CA0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567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669C83F" w14:textId="28EA61F8" w:rsidR="0052295C" w:rsidRPr="00765B83" w:rsidRDefault="005229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Pr="00765B83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BB87B" w14:textId="4E30A6C6" w:rsidR="006B5758" w:rsidRDefault="006B5758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3B7AD51E" w14:textId="5FF60AD8" w:rsidR="00DE42A7" w:rsidRDefault="00DE42A7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Pieņemt zināšanai </w:t>
      </w:r>
      <w:r w:rsidR="00523ACC" w:rsidRPr="00523ACC">
        <w:rPr>
          <w:rFonts w:ascii="Times New Roman" w:hAnsi="Times New Roman"/>
          <w:sz w:val="28"/>
          <w:szCs w:val="28"/>
        </w:rPr>
        <w:t>Neatliekamā</w:t>
      </w:r>
      <w:r w:rsidR="00523ACC">
        <w:rPr>
          <w:rFonts w:ascii="Times New Roman" w:hAnsi="Times New Roman"/>
          <w:sz w:val="28"/>
          <w:szCs w:val="28"/>
        </w:rPr>
        <w:t>s</w:t>
      </w:r>
      <w:r w:rsidR="00523ACC" w:rsidRPr="00523ACC">
        <w:rPr>
          <w:rFonts w:ascii="Times New Roman" w:hAnsi="Times New Roman"/>
          <w:sz w:val="28"/>
          <w:szCs w:val="28"/>
        </w:rPr>
        <w:t xml:space="preserve"> medicīniskās palīdzības dienesta</w:t>
      </w:r>
      <w:r w:rsidR="00523ACC">
        <w:rPr>
          <w:rFonts w:ascii="Times New Roman" w:hAnsi="Times New Roman"/>
          <w:sz w:val="28"/>
          <w:szCs w:val="28"/>
        </w:rPr>
        <w:t xml:space="preserve">, </w:t>
      </w:r>
      <w:r w:rsidR="00523ACC" w:rsidRPr="00523ACC">
        <w:rPr>
          <w:rFonts w:ascii="Times New Roman" w:hAnsi="Times New Roman"/>
          <w:sz w:val="28"/>
          <w:szCs w:val="28"/>
        </w:rPr>
        <w:t>Stradiņa slimnīcas</w:t>
      </w:r>
      <w:r w:rsidR="00523ACC">
        <w:rPr>
          <w:rFonts w:ascii="Times New Roman" w:hAnsi="Times New Roman"/>
          <w:sz w:val="28"/>
          <w:szCs w:val="28"/>
        </w:rPr>
        <w:t xml:space="preserve"> un</w:t>
      </w:r>
      <w:r w:rsidR="00523ACC" w:rsidRPr="00523ACC">
        <w:rPr>
          <w:rFonts w:ascii="Times New Roman" w:hAnsi="Times New Roman"/>
          <w:sz w:val="28"/>
          <w:szCs w:val="28"/>
        </w:rPr>
        <w:t xml:space="preserve"> Rīgas Austrumu klīniskās universitātes slimnīcas pārstāv</w:t>
      </w:r>
      <w:r w:rsidR="00523ACC">
        <w:rPr>
          <w:rFonts w:ascii="Times New Roman" w:hAnsi="Times New Roman"/>
          <w:sz w:val="28"/>
          <w:szCs w:val="28"/>
        </w:rPr>
        <w:t>ju sniegto informāciju par p</w:t>
      </w:r>
      <w:r w:rsidR="00523ACC" w:rsidRPr="00523ACC">
        <w:rPr>
          <w:rFonts w:ascii="Times New Roman" w:hAnsi="Times New Roman"/>
          <w:sz w:val="28"/>
          <w:szCs w:val="28"/>
        </w:rPr>
        <w:t>acientu hospitalizācij</w:t>
      </w:r>
      <w:r w:rsidR="00523ACC">
        <w:rPr>
          <w:rFonts w:ascii="Times New Roman" w:hAnsi="Times New Roman"/>
          <w:sz w:val="28"/>
          <w:szCs w:val="28"/>
        </w:rPr>
        <w:t>u</w:t>
      </w:r>
      <w:r w:rsidR="00523ACC" w:rsidRPr="00523ACC">
        <w:rPr>
          <w:rFonts w:ascii="Times New Roman" w:hAnsi="Times New Roman"/>
          <w:sz w:val="28"/>
          <w:szCs w:val="28"/>
        </w:rPr>
        <w:t xml:space="preserve"> un slimnīcu iespēj</w:t>
      </w:r>
      <w:r w:rsidR="00523ACC">
        <w:rPr>
          <w:rFonts w:ascii="Times New Roman" w:hAnsi="Times New Roman"/>
          <w:sz w:val="28"/>
          <w:szCs w:val="28"/>
        </w:rPr>
        <w:t>ām</w:t>
      </w:r>
      <w:r w:rsidR="00523ACC" w:rsidRPr="00523ACC">
        <w:rPr>
          <w:rFonts w:ascii="Times New Roman" w:hAnsi="Times New Roman"/>
          <w:sz w:val="28"/>
          <w:szCs w:val="28"/>
        </w:rPr>
        <w:t xml:space="preserve"> nodrošināt stacionāro ārstēšanu (neatliekam</w:t>
      </w:r>
      <w:r w:rsidR="00523ACC">
        <w:rPr>
          <w:rFonts w:ascii="Times New Roman" w:hAnsi="Times New Roman"/>
          <w:sz w:val="28"/>
          <w:szCs w:val="28"/>
        </w:rPr>
        <w:t>ā palīdzība</w:t>
      </w:r>
      <w:r w:rsidR="00523ACC" w:rsidRPr="00523ACC">
        <w:rPr>
          <w:rFonts w:ascii="Times New Roman" w:hAnsi="Times New Roman"/>
          <w:sz w:val="28"/>
          <w:szCs w:val="28"/>
        </w:rPr>
        <w:t>, hronisk</w:t>
      </w:r>
      <w:r w:rsidR="008F46F1">
        <w:rPr>
          <w:rFonts w:ascii="Times New Roman" w:hAnsi="Times New Roman"/>
          <w:sz w:val="28"/>
          <w:szCs w:val="28"/>
        </w:rPr>
        <w:t>ie pacienti</w:t>
      </w:r>
      <w:r w:rsidR="00523ACC" w:rsidRPr="00523ACC">
        <w:rPr>
          <w:rFonts w:ascii="Times New Roman" w:hAnsi="Times New Roman"/>
          <w:sz w:val="28"/>
          <w:szCs w:val="28"/>
        </w:rPr>
        <w:t>, Covid-19</w:t>
      </w:r>
      <w:r w:rsidR="008F46F1">
        <w:rPr>
          <w:rFonts w:ascii="Times New Roman" w:hAnsi="Times New Roman"/>
          <w:sz w:val="28"/>
          <w:szCs w:val="28"/>
        </w:rPr>
        <w:t xml:space="preserve"> pacienti</w:t>
      </w:r>
      <w:r w:rsidR="00523ACC" w:rsidRPr="00523ACC">
        <w:rPr>
          <w:rFonts w:ascii="Times New Roman" w:hAnsi="Times New Roman"/>
          <w:sz w:val="28"/>
          <w:szCs w:val="28"/>
        </w:rPr>
        <w:t>, tajā skaitā intensīvās terapijas profil</w:t>
      </w:r>
      <w:r w:rsidR="008F46F1">
        <w:rPr>
          <w:rFonts w:ascii="Times New Roman" w:hAnsi="Times New Roman"/>
          <w:sz w:val="28"/>
          <w:szCs w:val="28"/>
        </w:rPr>
        <w:t>s</w:t>
      </w:r>
      <w:r w:rsidR="00523ACC" w:rsidRPr="00523ACC">
        <w:rPr>
          <w:rFonts w:ascii="Times New Roman" w:hAnsi="Times New Roman"/>
          <w:sz w:val="28"/>
          <w:szCs w:val="28"/>
        </w:rPr>
        <w:t xml:space="preserve"> pacientu ārstēšana</w:t>
      </w:r>
      <w:r w:rsidR="001F16DE">
        <w:rPr>
          <w:rFonts w:ascii="Times New Roman" w:hAnsi="Times New Roman"/>
          <w:sz w:val="28"/>
          <w:szCs w:val="28"/>
        </w:rPr>
        <w:t>i</w:t>
      </w:r>
      <w:r w:rsidR="00523ACC" w:rsidRPr="00523ACC">
        <w:rPr>
          <w:rFonts w:ascii="Times New Roman" w:hAnsi="Times New Roman"/>
          <w:sz w:val="28"/>
          <w:szCs w:val="28"/>
        </w:rPr>
        <w:t>)</w:t>
      </w:r>
      <w:r w:rsidR="008F46F1">
        <w:rPr>
          <w:rFonts w:ascii="Times New Roman" w:hAnsi="Times New Roman"/>
          <w:sz w:val="28"/>
          <w:szCs w:val="28"/>
        </w:rPr>
        <w:t>.</w:t>
      </w:r>
    </w:p>
    <w:p w14:paraId="4976444C" w14:textId="511CFBD5" w:rsidR="008F46F1" w:rsidRDefault="008F46F1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situāciju slimnīcās, Veselības ministrijai kādā no nākamajām s</w:t>
      </w:r>
      <w:r w:rsidRPr="000554BC">
        <w:rPr>
          <w:rFonts w:ascii="Times New Roman" w:hAnsi="Times New Roman"/>
          <w:spacing w:val="2"/>
          <w:w w:val="110"/>
          <w:sz w:val="28"/>
        </w:rPr>
        <w:t>tarpinstitūciju darbības koordinācijas grupas</w:t>
      </w:r>
      <w:r>
        <w:rPr>
          <w:rFonts w:ascii="Times New Roman" w:hAnsi="Times New Roman"/>
          <w:sz w:val="28"/>
          <w:szCs w:val="28"/>
        </w:rPr>
        <w:t xml:space="preserve"> sēdēm informēt par plānotajiem pasākumiem slimnīcu atslogošanai.</w:t>
      </w:r>
    </w:p>
    <w:p w14:paraId="3054A5D6" w14:textId="2AF55E02" w:rsidR="008F46F1" w:rsidRDefault="008F46F1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Pārresoru koordinācijas centra pārstāvja sniegto informāciju par </w:t>
      </w:r>
      <w:r w:rsidR="00A642E9">
        <w:rPr>
          <w:rFonts w:ascii="Times New Roman" w:hAnsi="Times New Roman"/>
          <w:sz w:val="28"/>
          <w:szCs w:val="28"/>
        </w:rPr>
        <w:t>n</w:t>
      </w:r>
      <w:r w:rsidRPr="008F46F1">
        <w:rPr>
          <w:rFonts w:ascii="Times New Roman" w:hAnsi="Times New Roman"/>
          <w:sz w:val="28"/>
          <w:szCs w:val="28"/>
        </w:rPr>
        <w:t xml:space="preserve">eatkarīgo ekspertu grupas </w:t>
      </w:r>
      <w:r w:rsidR="00A642E9" w:rsidRPr="008F46F1">
        <w:rPr>
          <w:rFonts w:ascii="Times New Roman" w:hAnsi="Times New Roman"/>
          <w:sz w:val="28"/>
          <w:szCs w:val="28"/>
        </w:rPr>
        <w:t>izvērtējum</w:t>
      </w:r>
      <w:r w:rsidR="00A642E9">
        <w:rPr>
          <w:rFonts w:ascii="Times New Roman" w:hAnsi="Times New Roman"/>
          <w:sz w:val="28"/>
          <w:szCs w:val="28"/>
        </w:rPr>
        <w:t>u</w:t>
      </w:r>
      <w:r w:rsidR="00A642E9" w:rsidRPr="008F46F1">
        <w:rPr>
          <w:rFonts w:ascii="Times New Roman" w:hAnsi="Times New Roman"/>
          <w:sz w:val="28"/>
          <w:szCs w:val="28"/>
        </w:rPr>
        <w:t xml:space="preserve"> </w:t>
      </w:r>
      <w:r w:rsidR="00A642E9">
        <w:rPr>
          <w:rFonts w:ascii="Times New Roman" w:hAnsi="Times New Roman"/>
          <w:sz w:val="28"/>
          <w:szCs w:val="28"/>
        </w:rPr>
        <w:t xml:space="preserve">par </w:t>
      </w:r>
      <w:r w:rsidR="00A642E9" w:rsidRPr="006A1EC8">
        <w:rPr>
          <w:rFonts w:ascii="Times New Roman" w:eastAsia="Times New Roman" w:hAnsi="Times New Roman"/>
          <w:sz w:val="28"/>
          <w:szCs w:val="20"/>
          <w:lang w:eastAsia="lv-LV"/>
        </w:rPr>
        <w:t>Covid-19 izplatīb</w:t>
      </w:r>
      <w:r w:rsidR="00B46357">
        <w:rPr>
          <w:rFonts w:ascii="Times New Roman" w:eastAsia="Times New Roman" w:hAnsi="Times New Roman"/>
          <w:sz w:val="28"/>
          <w:szCs w:val="20"/>
          <w:lang w:eastAsia="lv-LV"/>
        </w:rPr>
        <w:t>as</w:t>
      </w:r>
      <w:r w:rsidR="00A642E9" w:rsidRPr="006A1EC8">
        <w:rPr>
          <w:rFonts w:ascii="Times New Roman" w:eastAsia="Times New Roman" w:hAnsi="Times New Roman"/>
          <w:sz w:val="28"/>
          <w:szCs w:val="20"/>
          <w:lang w:eastAsia="lv-LV"/>
        </w:rPr>
        <w:t xml:space="preserve"> ierobežojošo pasākumu </w:t>
      </w:r>
      <w:r w:rsidR="00A642E9">
        <w:rPr>
          <w:rFonts w:ascii="Times New Roman" w:hAnsi="Times New Roman"/>
          <w:sz w:val="28"/>
          <w:szCs w:val="28"/>
        </w:rPr>
        <w:t>1.soļa pasākumu</w:t>
      </w:r>
      <w:r w:rsidR="00B46357">
        <w:rPr>
          <w:rFonts w:ascii="Times New Roman" w:hAnsi="Times New Roman"/>
          <w:sz w:val="28"/>
          <w:szCs w:val="28"/>
        </w:rPr>
        <w:t xml:space="preserve"> ietekmi uz epidemioloģisko situāciju</w:t>
      </w:r>
      <w:r w:rsidR="00A642E9" w:rsidRPr="008F46F1">
        <w:rPr>
          <w:rFonts w:ascii="Times New Roman" w:hAnsi="Times New Roman"/>
          <w:sz w:val="28"/>
          <w:szCs w:val="28"/>
        </w:rPr>
        <w:t xml:space="preserve"> </w:t>
      </w:r>
      <w:r w:rsidRPr="008F46F1">
        <w:rPr>
          <w:rFonts w:ascii="Times New Roman" w:hAnsi="Times New Roman"/>
          <w:sz w:val="28"/>
          <w:szCs w:val="28"/>
        </w:rPr>
        <w:t>un priekšlikumi</w:t>
      </w:r>
      <w:r w:rsidR="00A642E9">
        <w:rPr>
          <w:rFonts w:ascii="Times New Roman" w:hAnsi="Times New Roman"/>
          <w:sz w:val="28"/>
          <w:szCs w:val="28"/>
        </w:rPr>
        <w:t>em</w:t>
      </w:r>
      <w:r w:rsidRPr="008F46F1">
        <w:rPr>
          <w:rFonts w:ascii="Times New Roman" w:hAnsi="Times New Roman"/>
          <w:sz w:val="28"/>
          <w:szCs w:val="28"/>
        </w:rPr>
        <w:t xml:space="preserve"> turpmākai drošības pasākumu piemērošana</w:t>
      </w:r>
      <w:r w:rsidR="00A642E9">
        <w:rPr>
          <w:rFonts w:ascii="Times New Roman" w:hAnsi="Times New Roman"/>
          <w:sz w:val="28"/>
          <w:szCs w:val="28"/>
        </w:rPr>
        <w:t>i (</w:t>
      </w:r>
      <w:r w:rsidR="00B46357">
        <w:rPr>
          <w:rFonts w:ascii="Times New Roman" w:hAnsi="Times New Roman"/>
          <w:sz w:val="28"/>
          <w:szCs w:val="28"/>
        </w:rPr>
        <w:t xml:space="preserve">kopumā saslimstības rādītāji nesamazinās; </w:t>
      </w:r>
      <w:r w:rsidR="00A642E9">
        <w:rPr>
          <w:rFonts w:ascii="Times New Roman" w:hAnsi="Times New Roman"/>
          <w:sz w:val="28"/>
          <w:szCs w:val="28"/>
        </w:rPr>
        <w:t>pie pašreizējiem inficēšanās rādītājiem 2.soļa īstenošana nav atbalstāma, jo tas būtiski paaugstinās risku inficēšanas rādītāju kāpum</w:t>
      </w:r>
      <w:r w:rsidR="001F16DE">
        <w:rPr>
          <w:rFonts w:ascii="Times New Roman" w:hAnsi="Times New Roman"/>
          <w:sz w:val="28"/>
          <w:szCs w:val="28"/>
        </w:rPr>
        <w:t>am</w:t>
      </w:r>
      <w:r w:rsidR="008D255A">
        <w:rPr>
          <w:rFonts w:ascii="Times New Roman" w:hAnsi="Times New Roman"/>
          <w:sz w:val="28"/>
          <w:szCs w:val="28"/>
        </w:rPr>
        <w:t>; pašreiz noteikti nav atbalstāmi tādi 2.soļa pasākumi kā pulcēšanās divu mājsaimniecības ietvaros telpās, ēdināšana ārtelpās, tirdzniecības centru darbība pilnā apjomā; profesionālajā izglītībā – profesionālā</w:t>
      </w:r>
      <w:r w:rsidR="002940CB">
        <w:rPr>
          <w:rFonts w:ascii="Times New Roman" w:hAnsi="Times New Roman"/>
          <w:sz w:val="28"/>
          <w:szCs w:val="28"/>
        </w:rPr>
        <w:t>s</w:t>
      </w:r>
      <w:r w:rsidR="008D255A">
        <w:rPr>
          <w:rFonts w:ascii="Times New Roman" w:hAnsi="Times New Roman"/>
          <w:sz w:val="28"/>
          <w:szCs w:val="28"/>
        </w:rPr>
        <w:t xml:space="preserve"> kvalifikācijas iegūšanai nepieciešamā profesionālā praktiskā satura apgūšana klātienē grupās līdz 10 cilvēkiem, jebkādi pasākumi iekštelpās; </w:t>
      </w:r>
      <w:r w:rsidR="004E3F3E">
        <w:rPr>
          <w:rFonts w:ascii="Times New Roman" w:hAnsi="Times New Roman"/>
          <w:sz w:val="28"/>
          <w:szCs w:val="28"/>
        </w:rPr>
        <w:t xml:space="preserve">priekšlikums </w:t>
      </w:r>
      <w:r w:rsidR="00B103AE">
        <w:rPr>
          <w:rFonts w:ascii="Times New Roman" w:hAnsi="Times New Roman"/>
          <w:sz w:val="28"/>
          <w:szCs w:val="28"/>
        </w:rPr>
        <w:t xml:space="preserve">izvērtēt iespēju kā pilotu </w:t>
      </w:r>
      <w:r w:rsidR="007D2730">
        <w:rPr>
          <w:rFonts w:ascii="Times New Roman" w:hAnsi="Times New Roman"/>
          <w:sz w:val="28"/>
          <w:szCs w:val="28"/>
        </w:rPr>
        <w:t xml:space="preserve">īstenot reģionālo pieeju atsevišķu vismazāk riskanto pasākumu atvēršanai; </w:t>
      </w:r>
      <w:r w:rsidR="004E3F3E">
        <w:rPr>
          <w:rFonts w:ascii="Times New Roman" w:hAnsi="Times New Roman"/>
          <w:sz w:val="28"/>
          <w:szCs w:val="28"/>
        </w:rPr>
        <w:t xml:space="preserve">priekšlikums </w:t>
      </w:r>
      <w:r w:rsidR="007D2730">
        <w:rPr>
          <w:rFonts w:ascii="Times New Roman" w:hAnsi="Times New Roman"/>
          <w:sz w:val="28"/>
          <w:szCs w:val="28"/>
        </w:rPr>
        <w:t>turpmākos lēmumus par Covid-19 ierobežojošajiem pasākumiem balstīt uz diviem principiem</w:t>
      </w:r>
      <w:r w:rsidR="004E3F3E">
        <w:rPr>
          <w:rFonts w:ascii="Times New Roman" w:hAnsi="Times New Roman"/>
          <w:sz w:val="28"/>
          <w:szCs w:val="28"/>
        </w:rPr>
        <w:t>: 1) atšķirīga pieeja attiecībā uz pasākumiem, kuri ierobežo aktivitātes iekštelpās un ārpus telpām; 2) atšķirīga pieeja attiecībā uz ierobežojošiem pasākumiem pašvaldībās ar zemiem inficēšanās rādītājiem un pašvaldībās ar augstiem inficēšanās rādītājiem</w:t>
      </w:r>
      <w:r w:rsidR="00A46D3D">
        <w:rPr>
          <w:rFonts w:ascii="Times New Roman" w:hAnsi="Times New Roman"/>
          <w:sz w:val="28"/>
          <w:szCs w:val="28"/>
        </w:rPr>
        <w:t>).</w:t>
      </w:r>
    </w:p>
    <w:p w14:paraId="7C1DFB5B" w14:textId="0FFCE8A6" w:rsidR="00A46D3D" w:rsidRDefault="00A46D3D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8849E9">
        <w:rPr>
          <w:rFonts w:ascii="Times New Roman" w:hAnsi="Times New Roman"/>
          <w:sz w:val="28"/>
          <w:szCs w:val="28"/>
        </w:rPr>
        <w:t xml:space="preserve">pirms informatīvā ziņojuma </w:t>
      </w:r>
      <w:r>
        <w:rPr>
          <w:rFonts w:ascii="Times New Roman" w:hAnsi="Times New Roman"/>
          <w:sz w:val="28"/>
          <w:szCs w:val="28"/>
        </w:rPr>
        <w:t xml:space="preserve">par testēšanas kapacitāti </w:t>
      </w:r>
      <w:r w:rsidR="008849E9">
        <w:rPr>
          <w:rFonts w:ascii="Times New Roman" w:hAnsi="Times New Roman"/>
          <w:sz w:val="28"/>
          <w:szCs w:val="28"/>
        </w:rPr>
        <w:t xml:space="preserve">iesniegšanas izskatīšanai Ministru kabinetā organizēt ekspertu </w:t>
      </w:r>
      <w:r>
        <w:rPr>
          <w:rFonts w:ascii="Times New Roman" w:hAnsi="Times New Roman"/>
          <w:sz w:val="28"/>
          <w:szCs w:val="28"/>
        </w:rPr>
        <w:t>diskusij</w:t>
      </w:r>
      <w:r w:rsidR="008849E9">
        <w:rPr>
          <w:rFonts w:ascii="Times New Roman" w:hAnsi="Times New Roman"/>
          <w:sz w:val="28"/>
          <w:szCs w:val="28"/>
        </w:rPr>
        <w:t>u.</w:t>
      </w:r>
    </w:p>
    <w:p w14:paraId="7475E3CB" w14:textId="2210AE5D" w:rsidR="008849E9" w:rsidRDefault="00EE7079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 zināšanai s</w:t>
      </w:r>
      <w:r w:rsidRPr="00696464">
        <w:rPr>
          <w:rFonts w:ascii="Times New Roman" w:hAnsi="Times New Roman"/>
          <w:sz w:val="28"/>
          <w:szCs w:val="28"/>
        </w:rPr>
        <w:t xml:space="preserve">tarpinstitūciju darbības koordinācijas grupas dalībnieku viedokļus par </w:t>
      </w:r>
      <w:r w:rsidR="00AC78A0" w:rsidRPr="00696464">
        <w:rPr>
          <w:rFonts w:ascii="Times New Roman" w:hAnsi="Times New Roman"/>
          <w:sz w:val="28"/>
          <w:szCs w:val="28"/>
        </w:rPr>
        <w:t xml:space="preserve">jaunu </w:t>
      </w:r>
      <w:r w:rsidRPr="00696464">
        <w:rPr>
          <w:rFonts w:ascii="Times New Roman" w:hAnsi="Times New Roman"/>
          <w:sz w:val="28"/>
          <w:szCs w:val="28"/>
        </w:rPr>
        <w:t>pasākumu</w:t>
      </w:r>
      <w:r w:rsidR="00AC78A0" w:rsidRPr="00696464">
        <w:rPr>
          <w:rFonts w:ascii="Times New Roman" w:hAnsi="Times New Roman"/>
          <w:sz w:val="28"/>
          <w:szCs w:val="28"/>
        </w:rPr>
        <w:t xml:space="preserve"> atvēršanu no 2.solī iekļautajiem pasākumiem</w:t>
      </w:r>
      <w:r w:rsidR="00F41DE5">
        <w:rPr>
          <w:rFonts w:ascii="Times New Roman" w:hAnsi="Times New Roman"/>
          <w:sz w:val="28"/>
          <w:szCs w:val="28"/>
        </w:rPr>
        <w:t>, nesagaidot iepriekš noteikto epidemioloģiskās situācijas rādītāju uzlabošanos</w:t>
      </w:r>
      <w:r w:rsidR="00696464" w:rsidRPr="00696464">
        <w:rPr>
          <w:rFonts w:ascii="Times New Roman" w:hAnsi="Times New Roman"/>
          <w:sz w:val="28"/>
          <w:szCs w:val="28"/>
        </w:rPr>
        <w:t xml:space="preserve">. Diskusiju turpināt </w:t>
      </w:r>
      <w:r w:rsidR="00696464">
        <w:rPr>
          <w:rFonts w:ascii="Times New Roman" w:hAnsi="Times New Roman"/>
          <w:sz w:val="28"/>
          <w:szCs w:val="28"/>
        </w:rPr>
        <w:t>nākamajā s</w:t>
      </w:r>
      <w:r w:rsidR="00696464" w:rsidRPr="00696464">
        <w:rPr>
          <w:rFonts w:ascii="Times New Roman" w:hAnsi="Times New Roman"/>
          <w:sz w:val="28"/>
          <w:szCs w:val="28"/>
        </w:rPr>
        <w:t>tarpinstitūciju darbības koordinācijas grupas</w:t>
      </w:r>
      <w:r w:rsidR="00696464">
        <w:rPr>
          <w:rFonts w:ascii="Times New Roman" w:hAnsi="Times New Roman"/>
          <w:sz w:val="28"/>
          <w:szCs w:val="28"/>
        </w:rPr>
        <w:t xml:space="preserve"> sēdē.</w:t>
      </w:r>
    </w:p>
    <w:p w14:paraId="238591FB" w14:textId="2ABA7871" w:rsidR="00696464" w:rsidRDefault="00696464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kopīgi ar Kultūras ministriju</w:t>
      </w:r>
      <w:r w:rsidR="00F41DE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Tieslietu ministriju </w:t>
      </w:r>
      <w:r w:rsidR="00F41DE5">
        <w:rPr>
          <w:rFonts w:ascii="Times New Roman" w:hAnsi="Times New Roman"/>
          <w:sz w:val="28"/>
          <w:szCs w:val="28"/>
        </w:rPr>
        <w:t xml:space="preserve">un Veselības ministriju </w:t>
      </w:r>
      <w:r>
        <w:rPr>
          <w:rFonts w:ascii="Times New Roman" w:hAnsi="Times New Roman"/>
          <w:sz w:val="28"/>
          <w:szCs w:val="28"/>
        </w:rPr>
        <w:t xml:space="preserve">sagatavot priekšlikumus grozījumiem </w:t>
      </w:r>
      <w:r w:rsidRPr="006E3C38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, lai noteiktu regulējumu gala </w:t>
      </w:r>
      <w:r w:rsidRPr="00AC78A0">
        <w:rPr>
          <w:rFonts w:ascii="Times New Roman" w:hAnsi="Times New Roman"/>
          <w:sz w:val="28"/>
          <w:szCs w:val="28"/>
        </w:rPr>
        <w:t>eksāmenu sagatavošanās un norises jautājum</w:t>
      </w:r>
      <w:r>
        <w:rPr>
          <w:rFonts w:ascii="Times New Roman" w:hAnsi="Times New Roman"/>
          <w:sz w:val="28"/>
          <w:szCs w:val="28"/>
        </w:rPr>
        <w:t xml:space="preserve">iem </w:t>
      </w:r>
      <w:r w:rsidRPr="00CD5DD8">
        <w:rPr>
          <w:rFonts w:ascii="Times New Roman" w:hAnsi="Times New Roman"/>
          <w:sz w:val="28"/>
          <w:szCs w:val="28"/>
        </w:rPr>
        <w:t>ar stingru drošības protokolu kā vienreizēj</w:t>
      </w:r>
      <w:r>
        <w:rPr>
          <w:rFonts w:ascii="Times New Roman" w:hAnsi="Times New Roman"/>
          <w:sz w:val="28"/>
          <w:szCs w:val="28"/>
        </w:rPr>
        <w:t>am</w:t>
      </w:r>
      <w:r w:rsidRPr="00CD5DD8">
        <w:rPr>
          <w:rFonts w:ascii="Times New Roman" w:hAnsi="Times New Roman"/>
          <w:sz w:val="28"/>
          <w:szCs w:val="28"/>
        </w:rPr>
        <w:t xml:space="preserve"> pasākum</w:t>
      </w:r>
      <w:r>
        <w:rPr>
          <w:rFonts w:ascii="Times New Roman" w:hAnsi="Times New Roman"/>
          <w:sz w:val="28"/>
          <w:szCs w:val="28"/>
        </w:rPr>
        <w:t>am</w:t>
      </w:r>
      <w:r w:rsidR="00F41DE5">
        <w:rPr>
          <w:rFonts w:ascii="Times New Roman" w:hAnsi="Times New Roman"/>
          <w:sz w:val="28"/>
          <w:szCs w:val="28"/>
        </w:rPr>
        <w:t>. Izglītības un zinātnes ministrijai saskaņoto noteikumu projektu iesniegt izskatīšanai nākamajā s</w:t>
      </w:r>
      <w:r w:rsidR="00F41DE5" w:rsidRPr="00696464">
        <w:rPr>
          <w:rFonts w:ascii="Times New Roman" w:hAnsi="Times New Roman"/>
          <w:sz w:val="28"/>
          <w:szCs w:val="28"/>
        </w:rPr>
        <w:t>tarpinstitūciju darbības koordinācijas grupas</w:t>
      </w:r>
      <w:r w:rsidR="00F41DE5">
        <w:rPr>
          <w:rFonts w:ascii="Times New Roman" w:hAnsi="Times New Roman"/>
          <w:sz w:val="28"/>
          <w:szCs w:val="28"/>
        </w:rPr>
        <w:t xml:space="preserve"> sēdē.</w:t>
      </w:r>
    </w:p>
    <w:p w14:paraId="378EA633" w14:textId="43217CF3" w:rsidR="00F41DE5" w:rsidRPr="00F41DE5" w:rsidRDefault="00F41DE5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 zināšanai Autotransporta direkcijas pārstāvja sniegto prezentāciju p</w:t>
      </w:r>
      <w:r w:rsidRPr="00F41DE5">
        <w:rPr>
          <w:rFonts w:ascii="Times New Roman" w:eastAsiaTheme="minorHAnsi" w:hAnsi="Times New Roman" w:cstheme="minorBidi"/>
          <w:sz w:val="28"/>
          <w:szCs w:val="28"/>
        </w:rPr>
        <w:t>ar sabiedriskā transporta ietilpības ierobežojumiem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  <w:r w:rsidR="00F04516">
        <w:rPr>
          <w:rFonts w:ascii="Times New Roman" w:eastAsiaTheme="minorHAnsi" w:hAnsi="Times New Roman" w:cstheme="minorBidi"/>
          <w:sz w:val="28"/>
          <w:szCs w:val="28"/>
        </w:rPr>
        <w:t xml:space="preserve"> Satiksmes ministrijai organizēt diskusiju ar Veselības ministriju un Rīgas domi, lai izvērtētu nepieciešamību veikt grozījumus noteikumos Nr.360 epidemioloģiski droša sabiedriskā transporta pakalpojuma </w:t>
      </w:r>
      <w:r w:rsidR="002940CB">
        <w:rPr>
          <w:rFonts w:ascii="Times New Roman" w:eastAsiaTheme="minorHAnsi" w:hAnsi="Times New Roman" w:cstheme="minorBidi"/>
          <w:sz w:val="28"/>
          <w:szCs w:val="28"/>
        </w:rPr>
        <w:t xml:space="preserve">sniegšanai un </w:t>
      </w:r>
      <w:r w:rsidR="00F04516">
        <w:rPr>
          <w:rFonts w:ascii="Times New Roman" w:eastAsiaTheme="minorHAnsi" w:hAnsi="Times New Roman" w:cstheme="minorBidi"/>
          <w:sz w:val="28"/>
          <w:szCs w:val="28"/>
        </w:rPr>
        <w:t>pieejamībai.</w:t>
      </w:r>
    </w:p>
    <w:p w14:paraId="0536EB5F" w14:textId="2894B800" w:rsidR="00F41DE5" w:rsidRDefault="00FF4249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Satiksmes ministrijai sagatavoto noteikumu projektu par grozījumiem noteikumos Nr.360 </w:t>
      </w:r>
      <w:r w:rsidR="002940CB">
        <w:rPr>
          <w:rFonts w:ascii="Times New Roman" w:hAnsi="Times New Roman"/>
          <w:sz w:val="28"/>
          <w:szCs w:val="28"/>
        </w:rPr>
        <w:t>(</w:t>
      </w:r>
      <w:r w:rsidR="002940CB" w:rsidRPr="002940CB">
        <w:rPr>
          <w:rFonts w:ascii="Times New Roman" w:hAnsi="Times New Roman"/>
          <w:sz w:val="28"/>
          <w:szCs w:val="28"/>
        </w:rPr>
        <w:t>autovadītāju apmācība</w:t>
      </w:r>
      <w:r w:rsidR="002940C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saskaņot ar Veselības ministriju un saskaņoto noteikumu projektu iesniegt atkārtotai izskatīšanai nākamajā s</w:t>
      </w:r>
      <w:r w:rsidRPr="00696464">
        <w:rPr>
          <w:rFonts w:ascii="Times New Roman" w:hAnsi="Times New Roman"/>
          <w:sz w:val="28"/>
          <w:szCs w:val="28"/>
        </w:rPr>
        <w:t>tarpinstitūciju darbības koordinācijas grupas</w:t>
      </w:r>
      <w:r>
        <w:rPr>
          <w:rFonts w:ascii="Times New Roman" w:hAnsi="Times New Roman"/>
          <w:sz w:val="28"/>
          <w:szCs w:val="28"/>
        </w:rPr>
        <w:t xml:space="preserve"> sēdē.</w:t>
      </w:r>
    </w:p>
    <w:p w14:paraId="0D8528C9" w14:textId="3A355766" w:rsidR="00FF4249" w:rsidRDefault="00FF4249" w:rsidP="00FF4249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1606">
        <w:rPr>
          <w:rFonts w:ascii="Times New Roman" w:hAnsi="Times New Roman"/>
          <w:sz w:val="28"/>
          <w:szCs w:val="28"/>
        </w:rPr>
        <w:t xml:space="preserve">Konceptuāli atbalstīt Pārresoru koordinācijas centra </w:t>
      </w:r>
      <w:r w:rsidR="008F0091">
        <w:rPr>
          <w:rFonts w:ascii="Times New Roman" w:hAnsi="Times New Roman"/>
          <w:sz w:val="28"/>
          <w:szCs w:val="28"/>
        </w:rPr>
        <w:t>precizētos</w:t>
      </w:r>
      <w:r w:rsidRPr="006E3C38">
        <w:rPr>
          <w:rFonts w:ascii="Times New Roman" w:hAnsi="Times New Roman"/>
          <w:sz w:val="28"/>
          <w:szCs w:val="28"/>
        </w:rPr>
        <w:t xml:space="preserve"> grozījumus noteikum</w:t>
      </w:r>
      <w:r>
        <w:rPr>
          <w:rFonts w:ascii="Times New Roman" w:hAnsi="Times New Roman"/>
          <w:sz w:val="28"/>
          <w:szCs w:val="28"/>
        </w:rPr>
        <w:t>os</w:t>
      </w:r>
      <w:r w:rsidRPr="006E3C38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31456">
        <w:rPr>
          <w:rFonts w:ascii="Times New Roman" w:hAnsi="Times New Roman"/>
          <w:sz w:val="28"/>
          <w:szCs w:val="28"/>
        </w:rPr>
        <w:t>COVID-19 saslimušo personas datu apstrāde</w:t>
      </w:r>
      <w:r>
        <w:rPr>
          <w:rFonts w:ascii="Times New Roman" w:hAnsi="Times New Roman"/>
          <w:sz w:val="28"/>
          <w:szCs w:val="28"/>
        </w:rPr>
        <w:t xml:space="preserve">). Pārresoru koordinācijas centram </w:t>
      </w:r>
      <w:r w:rsidR="00AE1339">
        <w:rPr>
          <w:rFonts w:ascii="Times New Roman" w:hAnsi="Times New Roman"/>
          <w:sz w:val="28"/>
          <w:szCs w:val="28"/>
        </w:rPr>
        <w:t xml:space="preserve">precizēt </w:t>
      </w:r>
      <w:r>
        <w:rPr>
          <w:rFonts w:ascii="Times New Roman" w:hAnsi="Times New Roman"/>
          <w:sz w:val="28"/>
          <w:szCs w:val="28"/>
        </w:rPr>
        <w:t xml:space="preserve">noteikumu projektu </w:t>
      </w:r>
      <w:r w:rsidR="00AE1339">
        <w:rPr>
          <w:rFonts w:ascii="Times New Roman" w:hAnsi="Times New Roman"/>
          <w:sz w:val="28"/>
          <w:szCs w:val="28"/>
        </w:rPr>
        <w:t xml:space="preserve">atbilstoši Ekonomikas ministrijas ierosinājumam, ka datu apmaiņa notiek reizi nedēļā un precizēto noteikumu projektu </w:t>
      </w:r>
      <w:r>
        <w:rPr>
          <w:rFonts w:ascii="Times New Roman" w:hAnsi="Times New Roman"/>
          <w:sz w:val="28"/>
          <w:szCs w:val="28"/>
        </w:rPr>
        <w:t>iesniegt izskatīšanai Ministru kabineta sēdē.</w:t>
      </w:r>
    </w:p>
    <w:p w14:paraId="7A2492F8" w14:textId="32D827FB" w:rsidR="00FF4249" w:rsidRDefault="00AE1339" w:rsidP="006B575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Diskusiju par </w:t>
      </w:r>
      <w:r w:rsidR="00836B3E">
        <w:rPr>
          <w:rFonts w:ascii="Times New Roman" w:hAnsi="Times New Roman"/>
          <w:sz w:val="28"/>
          <w:szCs w:val="28"/>
        </w:rPr>
        <w:t xml:space="preserve">normatīvā regulējuma izmaiņām </w:t>
      </w:r>
      <w:r w:rsidRPr="00836B3E">
        <w:rPr>
          <w:rFonts w:ascii="Times New Roman" w:hAnsi="Times New Roman"/>
          <w:sz w:val="28"/>
          <w:szCs w:val="28"/>
        </w:rPr>
        <w:t>personu testēšana</w:t>
      </w:r>
      <w:r w:rsidR="00836B3E" w:rsidRPr="00836B3E">
        <w:rPr>
          <w:rFonts w:ascii="Times New Roman" w:hAnsi="Times New Roman"/>
          <w:sz w:val="28"/>
          <w:szCs w:val="28"/>
        </w:rPr>
        <w:t>i</w:t>
      </w:r>
      <w:r w:rsidRPr="00836B3E">
        <w:rPr>
          <w:rFonts w:ascii="Times New Roman" w:hAnsi="Times New Roman"/>
          <w:sz w:val="28"/>
          <w:szCs w:val="28"/>
        </w:rPr>
        <w:t xml:space="preserve"> Rīgas lidostā</w:t>
      </w:r>
      <w:r w:rsidR="001F16DE">
        <w:rPr>
          <w:rFonts w:ascii="Times New Roman" w:hAnsi="Times New Roman"/>
          <w:sz w:val="28"/>
          <w:szCs w:val="28"/>
        </w:rPr>
        <w:t>, personām</w:t>
      </w:r>
      <w:r w:rsidR="00836B3E" w:rsidRPr="00836B3E">
        <w:rPr>
          <w:rFonts w:ascii="Times New Roman" w:hAnsi="Times New Roman"/>
          <w:sz w:val="28"/>
          <w:szCs w:val="28"/>
        </w:rPr>
        <w:t xml:space="preserve"> </w:t>
      </w:r>
      <w:r w:rsidR="00836B3E" w:rsidRPr="00195A4C">
        <w:rPr>
          <w:rFonts w:ascii="Times New Roman" w:hAnsi="Times New Roman"/>
          <w:sz w:val="28"/>
          <w:szCs w:val="28"/>
        </w:rPr>
        <w:t>atgriežoties no nebūtiska ceļojuma no trešajām valstīm</w:t>
      </w:r>
      <w:r w:rsidR="001F16DE">
        <w:rPr>
          <w:rFonts w:ascii="Times New Roman" w:hAnsi="Times New Roman"/>
          <w:sz w:val="28"/>
          <w:szCs w:val="28"/>
        </w:rPr>
        <w:t>,</w:t>
      </w:r>
      <w:r w:rsidR="00836B3E">
        <w:rPr>
          <w:rFonts w:ascii="Times New Roman" w:hAnsi="Times New Roman"/>
          <w:sz w:val="28"/>
          <w:szCs w:val="28"/>
        </w:rPr>
        <w:t xml:space="preserve"> turpināt kādā no nākamajām s</w:t>
      </w:r>
      <w:r w:rsidR="00836B3E" w:rsidRPr="00696464">
        <w:rPr>
          <w:rFonts w:ascii="Times New Roman" w:hAnsi="Times New Roman"/>
          <w:sz w:val="28"/>
          <w:szCs w:val="28"/>
        </w:rPr>
        <w:t>tarpinstitūciju darbības koordinācijas grupas</w:t>
      </w:r>
      <w:r w:rsidR="00836B3E">
        <w:rPr>
          <w:rFonts w:ascii="Times New Roman" w:hAnsi="Times New Roman"/>
          <w:sz w:val="28"/>
          <w:szCs w:val="28"/>
        </w:rPr>
        <w:t xml:space="preserve"> sēdēm.</w:t>
      </w:r>
    </w:p>
    <w:p w14:paraId="080B23EA" w14:textId="33382091" w:rsidR="00F41DE5" w:rsidRDefault="00836B3E" w:rsidP="00E8369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6B3E">
        <w:rPr>
          <w:rFonts w:ascii="Times New Roman" w:hAnsi="Times New Roman"/>
          <w:sz w:val="28"/>
          <w:szCs w:val="28"/>
        </w:rPr>
        <w:t>Veselības ministrijai izvērtēt, vai jātestē arī bērni līdz 11 gadu vecumam un par to attiecīgi informēt Ekonomikas ministriju.</w:t>
      </w:r>
    </w:p>
    <w:p w14:paraId="0B463618" w14:textId="792ACA3D" w:rsidR="00836B3E" w:rsidRDefault="00836B3E" w:rsidP="00E8369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Tieslietu ministrijas precizēto informatīvo ziņojumu par </w:t>
      </w:r>
      <w:r w:rsidRPr="0057693C">
        <w:rPr>
          <w:rFonts w:ascii="Times New Roman" w:hAnsi="Times New Roman"/>
          <w:sz w:val="28"/>
          <w:szCs w:val="28"/>
        </w:rPr>
        <w:t>vakcinēšan</w:t>
      </w:r>
      <w:r>
        <w:rPr>
          <w:rFonts w:ascii="Times New Roman" w:hAnsi="Times New Roman"/>
          <w:sz w:val="28"/>
          <w:szCs w:val="28"/>
        </w:rPr>
        <w:t>o</w:t>
      </w:r>
      <w:r w:rsidRPr="0057693C">
        <w:rPr>
          <w:rFonts w:ascii="Times New Roman" w:hAnsi="Times New Roman"/>
          <w:sz w:val="28"/>
          <w:szCs w:val="28"/>
        </w:rPr>
        <w:t>s pret Covid-19 infekciju</w:t>
      </w:r>
      <w:r w:rsidR="00A85B78">
        <w:rPr>
          <w:rFonts w:ascii="Times New Roman" w:hAnsi="Times New Roman"/>
          <w:sz w:val="28"/>
          <w:szCs w:val="28"/>
        </w:rPr>
        <w:t>. Tieslietu ministrijai informatīvo ziņojumu nosūtīt Veselības ministrijai un Valsts kancelejai precizēšanai un precizēto informatīvo ziņojumu iesniegt izskatīšanai Ministru kabineta sēdē.</w:t>
      </w:r>
    </w:p>
    <w:p w14:paraId="799D6CBC" w14:textId="2982A060" w:rsidR="00C5765F" w:rsidRDefault="009A65C2" w:rsidP="00E8369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C5765F">
        <w:rPr>
          <w:rFonts w:ascii="Times New Roman" w:hAnsi="Times New Roman"/>
          <w:sz w:val="28"/>
          <w:szCs w:val="28"/>
        </w:rPr>
        <w:t>Zemkopības ministrija</w:t>
      </w:r>
      <w:r>
        <w:rPr>
          <w:rFonts w:ascii="Times New Roman" w:hAnsi="Times New Roman"/>
          <w:sz w:val="28"/>
          <w:szCs w:val="28"/>
        </w:rPr>
        <w:t>s pārstāvju atkārtoti aktualizēto jautājumu par</w:t>
      </w:r>
      <w:r w:rsidR="00C57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nepieciešamību </w:t>
      </w:r>
      <w:r w:rsidR="00C5765F">
        <w:rPr>
          <w:rFonts w:ascii="Times New Roman" w:hAnsi="Times New Roman"/>
          <w:sz w:val="28"/>
          <w:szCs w:val="28"/>
        </w:rPr>
        <w:t xml:space="preserve">veikt izmaiņas </w:t>
      </w:r>
      <w:r w:rsidR="00CC3FC7" w:rsidRPr="00414B46">
        <w:rPr>
          <w:rFonts w:ascii="Times New Roman" w:hAnsi="Times New Roman"/>
          <w:sz w:val="28"/>
          <w:szCs w:val="28"/>
        </w:rPr>
        <w:t>prioritāri vakcinējamo sabiedrības grupu sarakstā</w:t>
      </w:r>
      <w:r w:rsidR="00C5765F">
        <w:rPr>
          <w:rFonts w:ascii="Times New Roman" w:hAnsi="Times New Roman"/>
          <w:sz w:val="28"/>
          <w:szCs w:val="28"/>
        </w:rPr>
        <w:t>, pārceļot</w:t>
      </w:r>
      <w:r w:rsidR="00C5765F" w:rsidRPr="00C5765F">
        <w:rPr>
          <w:rFonts w:ascii="Times New Roman" w:hAnsi="Times New Roman"/>
          <w:sz w:val="28"/>
          <w:szCs w:val="28"/>
        </w:rPr>
        <w:t xml:space="preserve"> </w:t>
      </w:r>
      <w:r w:rsidR="00C52EA0">
        <w:rPr>
          <w:rFonts w:ascii="Times New Roman" w:hAnsi="Times New Roman"/>
          <w:sz w:val="28"/>
          <w:szCs w:val="28"/>
        </w:rPr>
        <w:t>p</w:t>
      </w:r>
      <w:r w:rsidR="00C5765F" w:rsidRPr="00C5765F">
        <w:rPr>
          <w:rFonts w:ascii="Times New Roman" w:hAnsi="Times New Roman"/>
          <w:sz w:val="28"/>
          <w:szCs w:val="28"/>
        </w:rPr>
        <w:t xml:space="preserve">ārtikas ražošanas uzņēmumu darbiniekus un veterinārārstus uz </w:t>
      </w:r>
      <w:r>
        <w:rPr>
          <w:rFonts w:ascii="Times New Roman" w:hAnsi="Times New Roman"/>
          <w:sz w:val="28"/>
          <w:szCs w:val="28"/>
        </w:rPr>
        <w:t>augstāku</w:t>
      </w:r>
      <w:r w:rsidR="00C5765F" w:rsidRPr="00C5765F">
        <w:rPr>
          <w:rFonts w:ascii="Times New Roman" w:hAnsi="Times New Roman"/>
          <w:sz w:val="28"/>
          <w:szCs w:val="28"/>
        </w:rPr>
        <w:t xml:space="preserve"> grup</w:t>
      </w:r>
      <w:r w:rsidR="00C5765F">
        <w:rPr>
          <w:rFonts w:ascii="Times New Roman" w:hAnsi="Times New Roman"/>
          <w:sz w:val="28"/>
          <w:szCs w:val="28"/>
        </w:rPr>
        <w:t>u.</w:t>
      </w:r>
      <w:r>
        <w:rPr>
          <w:rFonts w:ascii="Times New Roman" w:hAnsi="Times New Roman"/>
          <w:sz w:val="28"/>
          <w:szCs w:val="28"/>
        </w:rPr>
        <w:t xml:space="preserve"> Zemkopības ministrijai priekšlikumu</w:t>
      </w:r>
      <w:r w:rsidR="00CC3FC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="00CC3FC7">
        <w:rPr>
          <w:rFonts w:ascii="Times New Roman" w:hAnsi="Times New Roman"/>
          <w:sz w:val="28"/>
          <w:szCs w:val="28"/>
        </w:rPr>
        <w:t xml:space="preserve">par izmaiņām </w:t>
      </w:r>
      <w:r w:rsidR="00CC3FC7" w:rsidRPr="00CC3FC7">
        <w:rPr>
          <w:rFonts w:ascii="Times New Roman" w:hAnsi="Times New Roman"/>
          <w:sz w:val="28"/>
          <w:szCs w:val="28"/>
        </w:rPr>
        <w:t>prioritāri vakcinējamo sabiedrības grupu sarakstā</w:t>
      </w:r>
      <w:r w:rsidR="00CC3FC7">
        <w:rPr>
          <w:rFonts w:ascii="Times New Roman" w:hAnsi="Times New Roman"/>
          <w:sz w:val="28"/>
          <w:szCs w:val="28"/>
        </w:rPr>
        <w:t xml:space="preserve"> iesniegt izskatīšanai Ministru kabinetā politiska </w:t>
      </w:r>
      <w:r>
        <w:rPr>
          <w:rFonts w:ascii="Times New Roman" w:hAnsi="Times New Roman"/>
          <w:sz w:val="28"/>
          <w:szCs w:val="28"/>
        </w:rPr>
        <w:t>lēmuma pieņemšanai.</w:t>
      </w:r>
    </w:p>
    <w:p w14:paraId="723E39B1" w14:textId="1836F82E" w:rsidR="00501D34" w:rsidRPr="00836B3E" w:rsidRDefault="000441BF" w:rsidP="00E8369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Sēdes vadītājam </w:t>
      </w:r>
      <w:r w:rsidRPr="007660B7">
        <w:rPr>
          <w:rFonts w:ascii="Times New Roman" w:hAnsi="Times New Roman"/>
          <w:sz w:val="28"/>
          <w:szCs w:val="28"/>
        </w:rPr>
        <w:t>organizēt atsevišķu diskusiju</w:t>
      </w:r>
      <w:r>
        <w:rPr>
          <w:rFonts w:ascii="Times New Roman" w:hAnsi="Times New Roman"/>
          <w:sz w:val="28"/>
          <w:szCs w:val="28"/>
        </w:rPr>
        <w:t xml:space="preserve"> p</w:t>
      </w:r>
      <w:r w:rsidR="007660B7">
        <w:rPr>
          <w:rFonts w:ascii="Times New Roman" w:hAnsi="Times New Roman"/>
          <w:sz w:val="28"/>
          <w:szCs w:val="28"/>
        </w:rPr>
        <w:t xml:space="preserve">ar Valsts policijas pieteikto jautājumu </w:t>
      </w:r>
      <w:r w:rsidR="007660B7" w:rsidRPr="007660B7">
        <w:rPr>
          <w:rFonts w:ascii="Times New Roman" w:hAnsi="Times New Roman"/>
          <w:sz w:val="28"/>
          <w:szCs w:val="28"/>
        </w:rPr>
        <w:t>par tās tiesībām slēgt tirdzniecības vietas, ja netiek ievērotas noteikumu Nr.360 24.</w:t>
      </w:r>
      <w:r w:rsidR="007660B7" w:rsidRPr="007660B7">
        <w:rPr>
          <w:rFonts w:ascii="Times New Roman" w:hAnsi="Times New Roman"/>
          <w:sz w:val="28"/>
          <w:szCs w:val="28"/>
          <w:vertAlign w:val="superscript"/>
        </w:rPr>
        <w:t>18</w:t>
      </w:r>
      <w:r w:rsidR="007660B7" w:rsidRPr="007660B7">
        <w:rPr>
          <w:rFonts w:ascii="Times New Roman" w:hAnsi="Times New Roman"/>
          <w:sz w:val="28"/>
          <w:szCs w:val="28"/>
        </w:rPr>
        <w:t xml:space="preserve"> punkta prasības</w:t>
      </w:r>
      <w:r w:rsidR="007660B7">
        <w:rPr>
          <w:rFonts w:ascii="Times New Roman" w:hAnsi="Times New Roman"/>
          <w:sz w:val="28"/>
          <w:szCs w:val="28"/>
        </w:rPr>
        <w:t>.</w:t>
      </w:r>
    </w:p>
    <w:bookmarkEnd w:id="5"/>
    <w:bookmarkEnd w:id="6"/>
    <w:p w14:paraId="29402143" w14:textId="0FDBC492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0CFEE" w14:textId="77777777" w:rsidR="000441BF" w:rsidRDefault="000441BF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019D03CD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7660B7">
        <w:rPr>
          <w:rFonts w:ascii="Times New Roman" w:hAnsi="Times New Roman"/>
          <w:sz w:val="24"/>
          <w:szCs w:val="24"/>
        </w:rPr>
        <w:t>21</w:t>
      </w:r>
      <w:r w:rsidR="00917085">
        <w:rPr>
          <w:rFonts w:ascii="Times New Roman" w:hAnsi="Times New Roman"/>
          <w:sz w:val="24"/>
          <w:szCs w:val="24"/>
        </w:rPr>
        <w:t>.</w:t>
      </w:r>
      <w:r w:rsidR="00792CAE">
        <w:rPr>
          <w:rFonts w:ascii="Times New Roman" w:hAnsi="Times New Roman"/>
          <w:sz w:val="24"/>
          <w:szCs w:val="24"/>
        </w:rPr>
        <w:t>1</w:t>
      </w:r>
      <w:r w:rsidR="007660B7">
        <w:rPr>
          <w:rFonts w:ascii="Times New Roman" w:hAnsi="Times New Roman"/>
          <w:sz w:val="24"/>
          <w:szCs w:val="24"/>
        </w:rPr>
        <w:t>0</w:t>
      </w:r>
    </w:p>
    <w:p w14:paraId="193819B5" w14:textId="644FB66C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260E2" w14:textId="77777777" w:rsidR="004A4607" w:rsidRDefault="004A4607" w:rsidP="00D774B1">
      <w:pPr>
        <w:spacing w:after="0" w:line="240" w:lineRule="auto"/>
      </w:pPr>
      <w:r>
        <w:separator/>
      </w:r>
    </w:p>
  </w:endnote>
  <w:endnote w:type="continuationSeparator" w:id="0">
    <w:p w14:paraId="5E7F4EEF" w14:textId="77777777" w:rsidR="004A4607" w:rsidRDefault="004A460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1D0F81C8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36-2204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014BD1D0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36-2204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8846D2C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36-2204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9C9E8" w14:textId="77777777" w:rsidR="004A4607" w:rsidRDefault="004A4607" w:rsidP="00D774B1">
      <w:pPr>
        <w:spacing w:after="0" w:line="240" w:lineRule="auto"/>
      </w:pPr>
      <w:r>
        <w:separator/>
      </w:r>
    </w:p>
  </w:footnote>
  <w:footnote w:type="continuationSeparator" w:id="0">
    <w:p w14:paraId="72895B0D" w14:textId="77777777" w:rsidR="004A4607" w:rsidRDefault="004A460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2B4FC6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2B4FC6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AD3018"/>
    <w:multiLevelType w:val="multilevel"/>
    <w:tmpl w:val="73949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0D9F4AF9"/>
    <w:multiLevelType w:val="multilevel"/>
    <w:tmpl w:val="2D6AC222"/>
    <w:numStyleLink w:val="Reglaments"/>
  </w:abstractNum>
  <w:abstractNum w:abstractNumId="4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F1A8B"/>
    <w:multiLevelType w:val="multilevel"/>
    <w:tmpl w:val="2CB6A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4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9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8"/>
  </w:num>
  <w:num w:numId="7">
    <w:abstractNumId w:val="21"/>
  </w:num>
  <w:num w:numId="8">
    <w:abstractNumId w:val="4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3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34"/>
    <w:lvlOverride w:ilvl="0">
      <w:startOverride w:val="2"/>
    </w:lvlOverride>
  </w:num>
  <w:num w:numId="31">
    <w:abstractNumId w:val="5"/>
    <w:lvlOverride w:ilvl="0">
      <w:startOverride w:val="3"/>
    </w:lvlOverride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6"/>
    </w:lvlOverride>
  </w:num>
  <w:num w:numId="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8"/>
    </w:lvlOverride>
  </w:num>
  <w:num w:numId="37">
    <w:abstractNumId w:val="11"/>
    <w:lvlOverride w:ilvl="0">
      <w:startOverride w:val="9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6"/>
  </w:num>
  <w:num w:numId="41">
    <w:abstractNumId w:val="13"/>
  </w:num>
  <w:num w:numId="42">
    <w:abstractNumId w:val="2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lvl w:ilvl="0">
        <w:start w:val="1"/>
        <w:numFmt w:val="decimal"/>
        <w:lvlText w:val="[%1]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[%1.%2]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46">
    <w:abstractNumId w:val="33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5205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6488"/>
    <w:rsid w:val="0014680A"/>
    <w:rsid w:val="00146E93"/>
    <w:rsid w:val="0014712A"/>
    <w:rsid w:val="0014728D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6DE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6A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4FC6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09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07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09FB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DA8"/>
    <w:rsid w:val="008F13EE"/>
    <w:rsid w:val="008F142F"/>
    <w:rsid w:val="008F1807"/>
    <w:rsid w:val="008F1A0B"/>
    <w:rsid w:val="008F1F6B"/>
    <w:rsid w:val="008F46F1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5B78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B69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A0D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15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79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4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36D4-AFB1-4981-A0B8-E54DF34B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5979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2021-04-23T09:51:00Z</dcterms:created>
  <dcterms:modified xsi:type="dcterms:W3CDTF">2021-04-23T09:51:00Z</dcterms:modified>
</cp:coreProperties>
</file>